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0D1C" w14:textId="4F57D540" w:rsidR="000352A6" w:rsidRPr="008540E2" w:rsidRDefault="008540E2" w:rsidP="000352A6">
      <w:pPr>
        <w:rPr>
          <w:rFonts w:ascii="Arial" w:hAnsi="Arial" w:cs="Arial"/>
          <w:b/>
          <w:color w:val="84243B"/>
        </w:rPr>
      </w:pPr>
      <w:r w:rsidRPr="008540E2">
        <w:rPr>
          <w:rFonts w:ascii="Arial" w:hAnsi="Arial" w:cs="Arial"/>
          <w:b/>
          <w:color w:val="84243B"/>
        </w:rPr>
        <w:t>UPCA Resources</w:t>
      </w:r>
    </w:p>
    <w:p w14:paraId="779CEA23" w14:textId="300A91B6" w:rsidR="008540E2" w:rsidRPr="008540E2" w:rsidRDefault="008540E2" w:rsidP="000352A6">
      <w:pPr>
        <w:rPr>
          <w:rFonts w:ascii="Arial" w:hAnsi="Arial" w:cs="Arial"/>
          <w:b/>
          <w:color w:val="84243B"/>
        </w:rPr>
      </w:pPr>
      <w:r w:rsidRPr="008540E2">
        <w:rPr>
          <w:rFonts w:ascii="Arial" w:hAnsi="Arial" w:cs="Arial"/>
          <w:b/>
          <w:color w:val="84243B"/>
        </w:rPr>
        <w:t xml:space="preserve">Sample </w:t>
      </w:r>
      <w:r w:rsidR="004C0A20">
        <w:rPr>
          <w:rFonts w:ascii="Arial" w:hAnsi="Arial" w:cs="Arial"/>
          <w:b/>
          <w:color w:val="84243B"/>
        </w:rPr>
        <w:t>Vision</w:t>
      </w:r>
      <w:r w:rsidRPr="008540E2">
        <w:rPr>
          <w:rFonts w:ascii="Arial" w:hAnsi="Arial" w:cs="Arial"/>
          <w:b/>
          <w:color w:val="84243B"/>
        </w:rPr>
        <w:t xml:space="preserve"> Statements</w:t>
      </w:r>
    </w:p>
    <w:p w14:paraId="446436AD" w14:textId="77777777" w:rsidR="000352A6" w:rsidRPr="00DE2949" w:rsidRDefault="000352A6" w:rsidP="000352A6">
      <w:pPr>
        <w:rPr>
          <w:bCs/>
          <w:i/>
          <w:iCs/>
        </w:rPr>
      </w:pPr>
      <w:r w:rsidRPr="001056DA">
        <w:rPr>
          <w:noProof/>
        </w:rPr>
        <mc:AlternateContent>
          <mc:Choice Requires="wps">
            <w:drawing>
              <wp:anchor distT="0" distB="0" distL="114300" distR="114300" simplePos="0" relativeHeight="251714560" behindDoc="0" locked="0" layoutInCell="1" allowOverlap="1" wp14:anchorId="60609208" wp14:editId="73CF16F8">
                <wp:simplePos x="0" y="0"/>
                <wp:positionH relativeFrom="column">
                  <wp:posOffset>8255</wp:posOffset>
                </wp:positionH>
                <wp:positionV relativeFrom="paragraph">
                  <wp:posOffset>95885</wp:posOffset>
                </wp:positionV>
                <wp:extent cx="5519420" cy="0"/>
                <wp:effectExtent l="8255" t="6985" r="22225" b="311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9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096C2" id="Line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55pt" to="435.25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"/>
            </w:pict>
          </mc:Fallback>
        </mc:AlternateContent>
      </w:r>
    </w:p>
    <w:p w14:paraId="3C68E818" w14:textId="77777777" w:rsidR="004C0A20" w:rsidRPr="004C0A20" w:rsidRDefault="004C0A20" w:rsidP="004C0A20">
      <w:pPr>
        <w:rPr>
          <w:rFonts w:ascii="Lato" w:hAnsi="Lato" w:cs="Poppins Light"/>
          <w:b/>
          <w:bCs/>
        </w:rPr>
      </w:pPr>
      <w:r w:rsidRPr="004C0A20">
        <w:rPr>
          <w:rFonts w:ascii="Lato" w:hAnsi="Lato" w:cs="Poppins Light"/>
          <w:b/>
          <w:bCs/>
        </w:rPr>
        <w:t>1. ASPCA:  </w:t>
      </w:r>
    </w:p>
    <w:p w14:paraId="1F9CBA0A" w14:textId="77777777" w:rsidR="004C0A20" w:rsidRPr="004C0A20" w:rsidRDefault="004C0A20" w:rsidP="004C0A20">
      <w:pPr>
        <w:rPr>
          <w:rFonts w:ascii="Lato" w:hAnsi="Lato" w:cs="Poppins Light"/>
        </w:rPr>
      </w:pPr>
      <w:r w:rsidRPr="004C0A20">
        <w:rPr>
          <w:rFonts w:ascii="Lato" w:hAnsi="Lato" w:cs="Poppins Light"/>
        </w:rPr>
        <w:t>That the United States is a humane community in which all animals are treated with respect and kindness.  </w:t>
      </w:r>
    </w:p>
    <w:p w14:paraId="5A99C987" w14:textId="77777777" w:rsidR="004C0A20" w:rsidRPr="004C0A20" w:rsidRDefault="004C0A20" w:rsidP="004C0A20">
      <w:pPr>
        <w:rPr>
          <w:rFonts w:ascii="Lato" w:hAnsi="Lato" w:cs="Poppins Light"/>
          <w:b/>
          <w:bCs/>
        </w:rPr>
      </w:pPr>
      <w:r w:rsidRPr="004C0A20">
        <w:rPr>
          <w:rFonts w:ascii="Lato" w:hAnsi="Lato" w:cs="Poppins Light"/>
          <w:b/>
          <w:bCs/>
        </w:rPr>
        <w:t> </w:t>
      </w:r>
    </w:p>
    <w:p w14:paraId="58D52D36" w14:textId="77777777" w:rsidR="004C0A20" w:rsidRPr="004C0A20" w:rsidRDefault="004C0A20" w:rsidP="004C0A20">
      <w:pPr>
        <w:rPr>
          <w:rFonts w:ascii="Lato" w:hAnsi="Lato" w:cs="Poppins Light"/>
          <w:b/>
          <w:bCs/>
        </w:rPr>
      </w:pPr>
      <w:r w:rsidRPr="004C0A20">
        <w:rPr>
          <w:rFonts w:ascii="Lato" w:hAnsi="Lato" w:cs="Poppins Light"/>
          <w:b/>
          <w:bCs/>
        </w:rPr>
        <w:t>2. Leukemia &amp; Lymphoma Society:  </w:t>
      </w:r>
    </w:p>
    <w:p w14:paraId="05346369" w14:textId="77777777" w:rsidR="004C0A20" w:rsidRPr="004C0A20" w:rsidRDefault="004C0A20" w:rsidP="004C0A20">
      <w:pPr>
        <w:rPr>
          <w:rFonts w:ascii="Lato" w:hAnsi="Lato" w:cs="Poppins Light"/>
        </w:rPr>
      </w:pPr>
      <w:r w:rsidRPr="004C0A20">
        <w:rPr>
          <w:rFonts w:ascii="Lato" w:hAnsi="Lato" w:cs="Poppins Light"/>
        </w:rPr>
        <w:t xml:space="preserve">Cure leukemia, lymphoma, Hodgkin’s </w:t>
      </w:r>
      <w:proofErr w:type="gramStart"/>
      <w:r w:rsidRPr="004C0A20">
        <w:rPr>
          <w:rFonts w:ascii="Lato" w:hAnsi="Lato" w:cs="Poppins Light"/>
        </w:rPr>
        <w:t>disease</w:t>
      </w:r>
      <w:proofErr w:type="gramEnd"/>
      <w:r w:rsidRPr="004C0A20">
        <w:rPr>
          <w:rFonts w:ascii="Lato" w:hAnsi="Lato" w:cs="Poppins Light"/>
        </w:rPr>
        <w:t xml:space="preserve"> and myeloma, and improve the quality of life of patients and their families.  </w:t>
      </w:r>
    </w:p>
    <w:p w14:paraId="45D6711C" w14:textId="77777777" w:rsidR="004C0A20" w:rsidRPr="004C0A20" w:rsidRDefault="004C0A20" w:rsidP="004C0A20">
      <w:pPr>
        <w:rPr>
          <w:rFonts w:ascii="Lato" w:hAnsi="Lato" w:cs="Poppins Light"/>
          <w:b/>
          <w:bCs/>
        </w:rPr>
      </w:pPr>
      <w:r w:rsidRPr="004C0A20">
        <w:rPr>
          <w:rFonts w:ascii="Lato" w:hAnsi="Lato" w:cs="Poppins Light"/>
          <w:b/>
          <w:bCs/>
        </w:rPr>
        <w:t> </w:t>
      </w:r>
    </w:p>
    <w:p w14:paraId="4EBE2154" w14:textId="77777777" w:rsidR="004C0A20" w:rsidRPr="004C0A20" w:rsidRDefault="004C0A20" w:rsidP="004C0A20">
      <w:pPr>
        <w:rPr>
          <w:rFonts w:ascii="Lato" w:hAnsi="Lato" w:cs="Poppins Light"/>
          <w:b/>
          <w:bCs/>
        </w:rPr>
      </w:pPr>
      <w:r w:rsidRPr="004C0A20">
        <w:rPr>
          <w:rFonts w:ascii="Lato" w:hAnsi="Lato" w:cs="Poppins Light"/>
          <w:b/>
          <w:bCs/>
        </w:rPr>
        <w:t>3. World Vision:  </w:t>
      </w:r>
    </w:p>
    <w:p w14:paraId="6F116B67" w14:textId="77777777" w:rsidR="004C0A20" w:rsidRPr="004C0A20" w:rsidRDefault="004C0A20" w:rsidP="004C0A20">
      <w:pPr>
        <w:rPr>
          <w:rFonts w:ascii="Lato" w:hAnsi="Lato" w:cs="Poppins Light"/>
        </w:rPr>
      </w:pPr>
      <w:r w:rsidRPr="004C0A20">
        <w:rPr>
          <w:rFonts w:ascii="Lato" w:hAnsi="Lato" w:cs="Poppins Light"/>
        </w:rPr>
        <w:t>For every child, life in all its fullness; Our prayer for every heart, the will to make it so. </w:t>
      </w:r>
    </w:p>
    <w:p w14:paraId="0A525119" w14:textId="77777777" w:rsidR="004C0A20" w:rsidRPr="004C0A20" w:rsidRDefault="004C0A20" w:rsidP="004C0A20">
      <w:pPr>
        <w:rPr>
          <w:rFonts w:ascii="Lato" w:hAnsi="Lato" w:cs="Poppins Light"/>
          <w:b/>
          <w:bCs/>
        </w:rPr>
      </w:pPr>
      <w:r w:rsidRPr="004C0A20">
        <w:rPr>
          <w:rFonts w:ascii="Lato" w:hAnsi="Lato" w:cs="Poppins Light"/>
          <w:b/>
          <w:bCs/>
        </w:rPr>
        <w:t> </w:t>
      </w:r>
    </w:p>
    <w:p w14:paraId="12FDD72B" w14:textId="77777777" w:rsidR="004C0A20" w:rsidRPr="004C0A20" w:rsidRDefault="004C0A20" w:rsidP="004C0A20">
      <w:pPr>
        <w:rPr>
          <w:rFonts w:ascii="Lato" w:hAnsi="Lato" w:cs="Poppins Light"/>
          <w:b/>
          <w:bCs/>
        </w:rPr>
      </w:pPr>
      <w:r w:rsidRPr="004C0A20">
        <w:rPr>
          <w:rFonts w:ascii="Lato" w:hAnsi="Lato" w:cs="Poppins Light"/>
          <w:b/>
          <w:bCs/>
        </w:rPr>
        <w:t>4. Clinton Foundation:  </w:t>
      </w:r>
    </w:p>
    <w:p w14:paraId="2F34511B" w14:textId="77777777" w:rsidR="004C0A20" w:rsidRPr="004C0A20" w:rsidRDefault="004C0A20" w:rsidP="004C0A20">
      <w:pPr>
        <w:rPr>
          <w:rFonts w:ascii="Lato" w:hAnsi="Lato" w:cs="Poppins Light"/>
        </w:rPr>
      </w:pPr>
      <w:r w:rsidRPr="004C0A20">
        <w:rPr>
          <w:rFonts w:ascii="Lato" w:hAnsi="Lato" w:cs="Poppins Light"/>
        </w:rPr>
        <w:t>To implement sustainable programs that improve access worldwide to investment, opportunity, and lifesaving services now and for future generations. </w:t>
      </w:r>
    </w:p>
    <w:p w14:paraId="05185367" w14:textId="77777777" w:rsidR="004C0A20" w:rsidRPr="004C0A20" w:rsidRDefault="004C0A20" w:rsidP="004C0A20">
      <w:pPr>
        <w:rPr>
          <w:rFonts w:ascii="Lato" w:hAnsi="Lato" w:cs="Poppins Light"/>
          <w:b/>
          <w:bCs/>
        </w:rPr>
      </w:pPr>
      <w:r w:rsidRPr="004C0A20">
        <w:rPr>
          <w:rFonts w:ascii="Lato" w:hAnsi="Lato" w:cs="Poppins Light"/>
          <w:b/>
          <w:bCs/>
        </w:rPr>
        <w:t> </w:t>
      </w:r>
    </w:p>
    <w:p w14:paraId="11443AB0" w14:textId="77777777" w:rsidR="004C0A20" w:rsidRPr="004C0A20" w:rsidRDefault="004C0A20" w:rsidP="004C0A20">
      <w:pPr>
        <w:rPr>
          <w:rFonts w:ascii="Lato" w:hAnsi="Lato" w:cs="Poppins Light"/>
          <w:b/>
          <w:bCs/>
        </w:rPr>
      </w:pPr>
      <w:r w:rsidRPr="004C0A20">
        <w:rPr>
          <w:rFonts w:ascii="Lato" w:hAnsi="Lato" w:cs="Poppins Light"/>
          <w:b/>
          <w:bCs/>
        </w:rPr>
        <w:t>5. Goodwill:  </w:t>
      </w:r>
    </w:p>
    <w:p w14:paraId="018C221F" w14:textId="77777777" w:rsidR="004C0A20" w:rsidRPr="004C0A20" w:rsidRDefault="004C0A20" w:rsidP="004C0A20">
      <w:pPr>
        <w:rPr>
          <w:rFonts w:ascii="Lato" w:hAnsi="Lato" w:cs="Poppins Light"/>
        </w:rPr>
      </w:pPr>
      <w:r w:rsidRPr="004C0A20">
        <w:rPr>
          <w:rFonts w:ascii="Lato" w:hAnsi="Lato" w:cs="Poppins Light"/>
        </w:rPr>
        <w:t xml:space="preserve">Every person </w:t>
      </w:r>
      <w:proofErr w:type="gramStart"/>
      <w:r w:rsidRPr="004C0A20">
        <w:rPr>
          <w:rFonts w:ascii="Lato" w:hAnsi="Lato" w:cs="Poppins Light"/>
        </w:rPr>
        <w:t>has the opportunity to</w:t>
      </w:r>
      <w:proofErr w:type="gramEnd"/>
      <w:r w:rsidRPr="004C0A20">
        <w:rPr>
          <w:rFonts w:ascii="Lato" w:hAnsi="Lato" w:cs="Poppins Light"/>
        </w:rPr>
        <w:t xml:space="preserve"> achieve his/her fullest potential and participate in and contribute to all aspects of life.  </w:t>
      </w:r>
    </w:p>
    <w:p w14:paraId="7805AADE" w14:textId="77777777" w:rsidR="004C0A20" w:rsidRPr="004C0A20" w:rsidRDefault="004C0A20" w:rsidP="004C0A20">
      <w:pPr>
        <w:rPr>
          <w:rFonts w:ascii="Lato" w:hAnsi="Lato" w:cs="Poppins Light"/>
          <w:b/>
          <w:bCs/>
        </w:rPr>
      </w:pPr>
      <w:r w:rsidRPr="004C0A20">
        <w:rPr>
          <w:rFonts w:ascii="Lato" w:hAnsi="Lato" w:cs="Poppins Light"/>
          <w:b/>
          <w:bCs/>
        </w:rPr>
        <w:t> </w:t>
      </w:r>
    </w:p>
    <w:p w14:paraId="0C78FBEA" w14:textId="77777777" w:rsidR="004C0A20" w:rsidRPr="004C0A20" w:rsidRDefault="004C0A20" w:rsidP="004C0A20">
      <w:pPr>
        <w:rPr>
          <w:rFonts w:ascii="Lato" w:hAnsi="Lato" w:cs="Poppins Light"/>
          <w:b/>
          <w:bCs/>
        </w:rPr>
      </w:pPr>
      <w:r w:rsidRPr="004C0A20">
        <w:rPr>
          <w:rFonts w:ascii="Lato" w:hAnsi="Lato" w:cs="Poppins Light"/>
          <w:b/>
          <w:bCs/>
        </w:rPr>
        <w:t>6. Boy Scouts of America:  </w:t>
      </w:r>
    </w:p>
    <w:p w14:paraId="1865095E" w14:textId="77777777" w:rsidR="004C0A20" w:rsidRPr="004C0A20" w:rsidRDefault="004C0A20" w:rsidP="004C0A20">
      <w:pPr>
        <w:rPr>
          <w:rFonts w:ascii="Lato" w:hAnsi="Lato" w:cs="Poppins Light"/>
        </w:rPr>
      </w:pPr>
      <w:r w:rsidRPr="004C0A20">
        <w:rPr>
          <w:rFonts w:ascii="Lato" w:hAnsi="Lato" w:cs="Poppins Light"/>
        </w:rPr>
        <w:t>To prepare every eligible youth in America to become a responsible, participating citizen and leader who is guided by the Scout Oath and Law.  </w:t>
      </w:r>
    </w:p>
    <w:p w14:paraId="772507F4" w14:textId="77777777" w:rsidR="004C0A20" w:rsidRPr="004C0A20" w:rsidRDefault="004C0A20" w:rsidP="004C0A20">
      <w:pPr>
        <w:rPr>
          <w:rFonts w:ascii="Lato" w:hAnsi="Lato" w:cs="Poppins Light"/>
          <w:b/>
          <w:bCs/>
        </w:rPr>
      </w:pPr>
      <w:r w:rsidRPr="004C0A20">
        <w:rPr>
          <w:rFonts w:ascii="Lato" w:hAnsi="Lato" w:cs="Poppins Light"/>
          <w:b/>
          <w:bCs/>
        </w:rPr>
        <w:t> </w:t>
      </w:r>
    </w:p>
    <w:p w14:paraId="62AF0D4E" w14:textId="77777777" w:rsidR="004C0A20" w:rsidRPr="004C0A20" w:rsidRDefault="004C0A20" w:rsidP="004C0A20">
      <w:pPr>
        <w:rPr>
          <w:rFonts w:ascii="Lato" w:hAnsi="Lato" w:cs="Poppins Light"/>
          <w:b/>
          <w:bCs/>
        </w:rPr>
      </w:pPr>
      <w:r w:rsidRPr="004C0A20">
        <w:rPr>
          <w:rFonts w:ascii="Lato" w:hAnsi="Lato" w:cs="Poppins Light"/>
          <w:b/>
          <w:bCs/>
        </w:rPr>
        <w:t>7. WWF:  </w:t>
      </w:r>
    </w:p>
    <w:p w14:paraId="709E584D" w14:textId="77777777" w:rsidR="004C0A20" w:rsidRPr="004C0A20" w:rsidRDefault="004C0A20" w:rsidP="004C0A20">
      <w:pPr>
        <w:rPr>
          <w:rFonts w:ascii="Lato" w:hAnsi="Lato" w:cs="Poppins Light"/>
        </w:rPr>
      </w:pPr>
      <w:r w:rsidRPr="004C0A20">
        <w:rPr>
          <w:rFonts w:ascii="Lato" w:hAnsi="Lato" w:cs="Poppins Light"/>
        </w:rPr>
        <w:t>We seek to save a planet, a world of life. Reconciling the needs of human beings and the needs of others that share the Earth. </w:t>
      </w:r>
    </w:p>
    <w:p w14:paraId="05AE828E" w14:textId="77777777" w:rsidR="004C0A20" w:rsidRPr="004C0A20" w:rsidRDefault="004C0A20" w:rsidP="004C0A20">
      <w:pPr>
        <w:rPr>
          <w:rFonts w:ascii="Lato" w:hAnsi="Lato" w:cs="Poppins Light"/>
          <w:b/>
          <w:bCs/>
        </w:rPr>
      </w:pPr>
      <w:r w:rsidRPr="004C0A20">
        <w:rPr>
          <w:rFonts w:ascii="Lato" w:hAnsi="Lato" w:cs="Poppins Light"/>
          <w:b/>
          <w:bCs/>
        </w:rPr>
        <w:t> </w:t>
      </w:r>
    </w:p>
    <w:p w14:paraId="12D32960" w14:textId="77777777" w:rsidR="004C0A20" w:rsidRPr="004C0A20" w:rsidRDefault="004C0A20" w:rsidP="004C0A20">
      <w:pPr>
        <w:rPr>
          <w:rFonts w:ascii="Lato" w:hAnsi="Lato" w:cs="Poppins Light"/>
          <w:b/>
          <w:bCs/>
        </w:rPr>
      </w:pPr>
      <w:r w:rsidRPr="004C0A20">
        <w:rPr>
          <w:rFonts w:ascii="Lato" w:hAnsi="Lato" w:cs="Poppins Light"/>
          <w:b/>
          <w:bCs/>
        </w:rPr>
        <w:t>8. Kiva:  </w:t>
      </w:r>
    </w:p>
    <w:p w14:paraId="49E70CA9" w14:textId="77777777" w:rsidR="004C0A20" w:rsidRPr="004C0A20" w:rsidRDefault="004C0A20" w:rsidP="004C0A20">
      <w:pPr>
        <w:rPr>
          <w:rFonts w:ascii="Lato" w:hAnsi="Lato" w:cs="Poppins Light"/>
        </w:rPr>
      </w:pPr>
      <w:r w:rsidRPr="004C0A20">
        <w:rPr>
          <w:rFonts w:ascii="Lato" w:hAnsi="Lato" w:cs="Poppins Light"/>
        </w:rPr>
        <w:t>We envision a world where all people – even in the most remote areas of the globe – hold the power to create opportunity for themselves and others.  </w:t>
      </w:r>
    </w:p>
    <w:p w14:paraId="3FDD7F7E" w14:textId="77777777" w:rsidR="004C0A20" w:rsidRPr="004C0A20" w:rsidRDefault="004C0A20" w:rsidP="004C0A20">
      <w:pPr>
        <w:rPr>
          <w:rFonts w:ascii="Lato" w:hAnsi="Lato" w:cs="Poppins Light"/>
          <w:b/>
          <w:bCs/>
        </w:rPr>
      </w:pPr>
      <w:r w:rsidRPr="004C0A20">
        <w:rPr>
          <w:rFonts w:ascii="Lato" w:hAnsi="Lato" w:cs="Poppins Light"/>
          <w:b/>
          <w:bCs/>
        </w:rPr>
        <w:t> </w:t>
      </w:r>
    </w:p>
    <w:p w14:paraId="2F70E548" w14:textId="77777777" w:rsidR="004C0A20" w:rsidRPr="004C0A20" w:rsidRDefault="004C0A20" w:rsidP="004C0A20">
      <w:pPr>
        <w:rPr>
          <w:rFonts w:ascii="Lato" w:hAnsi="Lato" w:cs="Poppins Light"/>
          <w:b/>
          <w:bCs/>
        </w:rPr>
      </w:pPr>
      <w:r w:rsidRPr="004C0A20">
        <w:rPr>
          <w:rFonts w:ascii="Lato" w:hAnsi="Lato" w:cs="Poppins Light"/>
          <w:b/>
          <w:bCs/>
        </w:rPr>
        <w:t>9. Amnesty International:  </w:t>
      </w:r>
    </w:p>
    <w:p w14:paraId="1918D333" w14:textId="77777777" w:rsidR="004C0A20" w:rsidRPr="004C0A20" w:rsidRDefault="004C0A20" w:rsidP="004C0A20">
      <w:pPr>
        <w:rPr>
          <w:rFonts w:ascii="Lato" w:hAnsi="Lato" w:cs="Poppins Light"/>
        </w:rPr>
      </w:pPr>
      <w:r w:rsidRPr="004C0A20">
        <w:rPr>
          <w:rFonts w:ascii="Lato" w:hAnsi="Lato" w:cs="Poppins Light"/>
        </w:rPr>
        <w:t xml:space="preserve">A world in which every person enjoys </w:t>
      </w:r>
      <w:proofErr w:type="gramStart"/>
      <w:r w:rsidRPr="004C0A20">
        <w:rPr>
          <w:rFonts w:ascii="Lato" w:hAnsi="Lato" w:cs="Poppins Light"/>
        </w:rPr>
        <w:t>all of</w:t>
      </w:r>
      <w:proofErr w:type="gramEnd"/>
      <w:r w:rsidRPr="004C0A20">
        <w:rPr>
          <w:rFonts w:ascii="Lato" w:hAnsi="Lato" w:cs="Poppins Light"/>
        </w:rPr>
        <w:t xml:space="preserve"> the human rights enshrined in the Universal Declaration of Human Rights and other international human rights instruments. </w:t>
      </w:r>
    </w:p>
    <w:p w14:paraId="6E3B1EB6" w14:textId="7C3EF1A7" w:rsidR="004C0A20" w:rsidRPr="004C0A20" w:rsidRDefault="004C0A20" w:rsidP="004C0A20">
      <w:pPr>
        <w:rPr>
          <w:rFonts w:ascii="Lato" w:hAnsi="Lato" w:cs="Poppins Light"/>
          <w:b/>
          <w:bCs/>
        </w:rPr>
      </w:pPr>
      <w:r w:rsidRPr="004C0A20">
        <w:rPr>
          <w:rFonts w:ascii="Lato" w:hAnsi="Lato" w:cs="Poppins Light"/>
          <w:b/>
          <w:bCs/>
        </w:rPr>
        <w:t> </w:t>
      </w:r>
    </w:p>
    <w:p w14:paraId="6D1617B6" w14:textId="77777777" w:rsidR="004C0A20" w:rsidRPr="004C0A20" w:rsidRDefault="004C0A20" w:rsidP="004C0A20">
      <w:pPr>
        <w:rPr>
          <w:rFonts w:ascii="Lato" w:hAnsi="Lato" w:cs="Poppins Light"/>
          <w:b/>
          <w:bCs/>
        </w:rPr>
      </w:pPr>
      <w:r w:rsidRPr="004C0A20">
        <w:rPr>
          <w:rFonts w:ascii="Lato" w:hAnsi="Lato" w:cs="Poppins Light"/>
          <w:b/>
          <w:bCs/>
        </w:rPr>
        <w:t>10. charity: water  </w:t>
      </w:r>
    </w:p>
    <w:p w14:paraId="03989B08" w14:textId="77777777" w:rsidR="004C0A20" w:rsidRPr="004C0A20" w:rsidRDefault="004C0A20" w:rsidP="004C0A20">
      <w:pPr>
        <w:rPr>
          <w:rFonts w:ascii="Lato" w:hAnsi="Lato" w:cs="Poppins Light"/>
        </w:rPr>
      </w:pPr>
      <w:r w:rsidRPr="004C0A20">
        <w:rPr>
          <w:rFonts w:ascii="Lato" w:hAnsi="Lato" w:cs="Poppins Light"/>
        </w:rPr>
        <w:t>believes that we can end the water crisis in our lifetime by ensuring that every person on the planet has access to life’s most basic need — clean drinking water. </w:t>
      </w:r>
    </w:p>
    <w:p w14:paraId="10802367" w14:textId="77777777" w:rsidR="004C0A20" w:rsidRPr="004C0A20" w:rsidRDefault="004C0A20" w:rsidP="004C0A20">
      <w:pPr>
        <w:rPr>
          <w:rFonts w:ascii="Lato" w:hAnsi="Lato" w:cs="Poppins Light"/>
          <w:b/>
          <w:bCs/>
        </w:rPr>
      </w:pPr>
      <w:r w:rsidRPr="004C0A20">
        <w:rPr>
          <w:rFonts w:ascii="Lato" w:hAnsi="Lato" w:cs="Poppins Light"/>
          <w:b/>
          <w:bCs/>
        </w:rPr>
        <w:t> </w:t>
      </w:r>
    </w:p>
    <w:p w14:paraId="1EDAE150" w14:textId="77777777" w:rsidR="004C0A20" w:rsidRPr="004C0A20" w:rsidRDefault="004C0A20" w:rsidP="004C0A20">
      <w:pPr>
        <w:rPr>
          <w:rFonts w:ascii="Lato" w:hAnsi="Lato" w:cs="Poppins Light"/>
          <w:b/>
          <w:bCs/>
        </w:rPr>
      </w:pPr>
      <w:r w:rsidRPr="004C0A20">
        <w:rPr>
          <w:rFonts w:ascii="Lato" w:hAnsi="Lato" w:cs="Poppins Light"/>
          <w:b/>
          <w:bCs/>
        </w:rPr>
        <w:t>11. Special Olympics:  </w:t>
      </w:r>
    </w:p>
    <w:p w14:paraId="4E028B0F" w14:textId="77777777" w:rsidR="004C0A20" w:rsidRPr="004C0A20" w:rsidRDefault="004C0A20" w:rsidP="004C0A20">
      <w:pPr>
        <w:rPr>
          <w:rFonts w:ascii="Lato" w:hAnsi="Lato" w:cs="Poppins Light"/>
        </w:rPr>
      </w:pPr>
      <w:r w:rsidRPr="004C0A20">
        <w:rPr>
          <w:rFonts w:ascii="Lato" w:hAnsi="Lato" w:cs="Poppins Light"/>
        </w:rPr>
        <w:lastRenderedPageBreak/>
        <w:t>To transform communities by inspiring people throughout the world to open their minds, accept and include people with intellectual disabilities and thereby anyone who is perceived as different.  </w:t>
      </w:r>
    </w:p>
    <w:p w14:paraId="529DA5D9" w14:textId="77777777" w:rsidR="004C0A20" w:rsidRPr="004C0A20" w:rsidRDefault="004C0A20" w:rsidP="004C0A20">
      <w:pPr>
        <w:rPr>
          <w:rFonts w:ascii="Lato" w:hAnsi="Lato" w:cs="Poppins Light"/>
          <w:b/>
          <w:bCs/>
        </w:rPr>
      </w:pPr>
      <w:r w:rsidRPr="004C0A20">
        <w:rPr>
          <w:rFonts w:ascii="Lato" w:hAnsi="Lato" w:cs="Poppins Light"/>
          <w:b/>
          <w:bCs/>
        </w:rPr>
        <w:t> </w:t>
      </w:r>
    </w:p>
    <w:p w14:paraId="04F06927" w14:textId="77777777" w:rsidR="004C0A20" w:rsidRPr="004C0A20" w:rsidRDefault="004C0A20" w:rsidP="004C0A20">
      <w:pPr>
        <w:rPr>
          <w:rFonts w:ascii="Lato" w:hAnsi="Lato" w:cs="Poppins Light"/>
          <w:b/>
          <w:bCs/>
        </w:rPr>
      </w:pPr>
      <w:r w:rsidRPr="004C0A20">
        <w:rPr>
          <w:rFonts w:ascii="Lato" w:hAnsi="Lato" w:cs="Poppins Light"/>
          <w:b/>
          <w:bCs/>
        </w:rPr>
        <w:t>12. Creative Commons:  </w:t>
      </w:r>
    </w:p>
    <w:p w14:paraId="15FE9F30" w14:textId="77777777" w:rsidR="004C0A20" w:rsidRPr="004C0A20" w:rsidRDefault="004C0A20" w:rsidP="004C0A20">
      <w:pPr>
        <w:rPr>
          <w:rFonts w:ascii="Lato" w:hAnsi="Lato" w:cs="Poppins Light"/>
        </w:rPr>
      </w:pPr>
      <w:r w:rsidRPr="004C0A20">
        <w:rPr>
          <w:rFonts w:ascii="Lato" w:hAnsi="Lato" w:cs="Poppins Light"/>
        </w:rPr>
        <w:t>Nothing less than realizing the full potential of the Internet — universal access to research and education, full participation in culture — to drive a new era of development, growth, and productivity. </w:t>
      </w:r>
    </w:p>
    <w:p w14:paraId="642DB9BF" w14:textId="77777777" w:rsidR="004C0A20" w:rsidRPr="004C0A20" w:rsidRDefault="004C0A20" w:rsidP="004C0A20">
      <w:pPr>
        <w:rPr>
          <w:rFonts w:ascii="Lato" w:hAnsi="Lato" w:cs="Poppins Light"/>
          <w:b/>
          <w:bCs/>
        </w:rPr>
      </w:pPr>
      <w:r w:rsidRPr="004C0A20">
        <w:rPr>
          <w:rFonts w:ascii="Lato" w:hAnsi="Lato" w:cs="Poppins Light"/>
          <w:b/>
          <w:bCs/>
        </w:rPr>
        <w:t> </w:t>
      </w:r>
    </w:p>
    <w:p w14:paraId="493BAEE6" w14:textId="77777777" w:rsidR="004C0A20" w:rsidRPr="004C0A20" w:rsidRDefault="004C0A20" w:rsidP="004C0A20">
      <w:pPr>
        <w:rPr>
          <w:rFonts w:ascii="Lato" w:hAnsi="Lato" w:cs="Poppins Light"/>
          <w:b/>
          <w:bCs/>
        </w:rPr>
      </w:pPr>
      <w:r w:rsidRPr="004C0A20">
        <w:rPr>
          <w:rFonts w:ascii="Lato" w:hAnsi="Lato" w:cs="Poppins Light"/>
          <w:b/>
          <w:bCs/>
        </w:rPr>
        <w:t>13. VFW:  </w:t>
      </w:r>
    </w:p>
    <w:p w14:paraId="11B19795" w14:textId="77777777" w:rsidR="004C0A20" w:rsidRPr="004C0A20" w:rsidRDefault="004C0A20" w:rsidP="004C0A20">
      <w:pPr>
        <w:rPr>
          <w:rFonts w:ascii="Lato" w:hAnsi="Lato" w:cs="Poppins Light"/>
        </w:rPr>
      </w:pPr>
      <w:r w:rsidRPr="004C0A20">
        <w:rPr>
          <w:rFonts w:ascii="Lato" w:hAnsi="Lato" w:cs="Poppins Light"/>
        </w:rPr>
        <w:t>Ensure that veterans are respected for their service, always receive their earned entitlements, and are recognized for the sacrifices they and their loved ones have made on behalf of this great country.  </w:t>
      </w:r>
    </w:p>
    <w:p w14:paraId="2E911FB5" w14:textId="77777777" w:rsidR="00107CC9" w:rsidRPr="008540E2" w:rsidRDefault="00107CC9" w:rsidP="002721EC">
      <w:pPr>
        <w:rPr>
          <w:rFonts w:ascii="Lato" w:hAnsi="Lato" w:cs="Arial"/>
          <w:bCs/>
        </w:rPr>
      </w:pPr>
    </w:p>
    <w:sectPr w:rsidR="00107CC9" w:rsidRPr="008540E2" w:rsidSect="00FF7F13">
      <w:headerReference w:type="default" r:id="rId7"/>
      <w:pgSz w:w="12240" w:h="15840"/>
      <w:pgMar w:top="1440" w:right="1800" w:bottom="83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EA78" w14:textId="77777777" w:rsidR="000D0371" w:rsidRDefault="000D0371">
      <w:r>
        <w:separator/>
      </w:r>
    </w:p>
  </w:endnote>
  <w:endnote w:type="continuationSeparator" w:id="0">
    <w:p w14:paraId="3DCF8BC8" w14:textId="77777777" w:rsidR="000D0371" w:rsidRDefault="000D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Poppins Light">
    <w:panose1 w:val="00000400000000000000"/>
    <w:charset w:val="4D"/>
    <w:family w:val="auto"/>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4FD4" w14:textId="77777777" w:rsidR="000D0371" w:rsidRDefault="000D0371">
      <w:r>
        <w:separator/>
      </w:r>
    </w:p>
  </w:footnote>
  <w:footnote w:type="continuationSeparator" w:id="0">
    <w:p w14:paraId="021CA792" w14:textId="77777777" w:rsidR="000D0371" w:rsidRDefault="000D0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358B" w14:textId="7D7FE0F1" w:rsidR="00312C86" w:rsidRDefault="00D962DE">
    <w:pPr>
      <w:pStyle w:val="Header"/>
    </w:pPr>
    <w:r>
      <w:tab/>
    </w:r>
    <w:r w:rsidR="008540E2">
      <w:rPr>
        <w:noProof/>
      </w:rPr>
      <w:drawing>
        <wp:inline distT="0" distB="0" distL="0" distR="0" wp14:anchorId="2DE566FA" wp14:editId="062E025E">
          <wp:extent cx="846306" cy="602993"/>
          <wp:effectExtent l="0" t="0" r="508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8480" cy="6045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5D4A"/>
    <w:multiLevelType w:val="multilevel"/>
    <w:tmpl w:val="2F3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6879AC"/>
    <w:multiLevelType w:val="hybridMultilevel"/>
    <w:tmpl w:val="27845328"/>
    <w:lvl w:ilvl="0" w:tplc="616C0BFC">
      <w:start w:val="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E2ACA"/>
    <w:multiLevelType w:val="hybridMultilevel"/>
    <w:tmpl w:val="5E9880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B254B"/>
    <w:multiLevelType w:val="hybridMultilevel"/>
    <w:tmpl w:val="A9D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228A0"/>
    <w:multiLevelType w:val="hybridMultilevel"/>
    <w:tmpl w:val="477CF2D8"/>
    <w:lvl w:ilvl="0" w:tplc="A6208394">
      <w:start w:val="12"/>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83265846">
    <w:abstractNumId w:val="2"/>
  </w:num>
  <w:num w:numId="2" w16cid:durableId="1293553940">
    <w:abstractNumId w:val="1"/>
  </w:num>
  <w:num w:numId="3" w16cid:durableId="942608860">
    <w:abstractNumId w:val="4"/>
  </w:num>
  <w:num w:numId="4" w16cid:durableId="1271738752">
    <w:abstractNumId w:val="0"/>
  </w:num>
  <w:num w:numId="5" w16cid:durableId="117344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E5"/>
    <w:rsid w:val="000048BB"/>
    <w:rsid w:val="000050D3"/>
    <w:rsid w:val="000052D9"/>
    <w:rsid w:val="00006456"/>
    <w:rsid w:val="00026CC0"/>
    <w:rsid w:val="0002748E"/>
    <w:rsid w:val="000352A6"/>
    <w:rsid w:val="00037BC3"/>
    <w:rsid w:val="00040683"/>
    <w:rsid w:val="00040C75"/>
    <w:rsid w:val="000473AD"/>
    <w:rsid w:val="00050347"/>
    <w:rsid w:val="0006025F"/>
    <w:rsid w:val="00073BFC"/>
    <w:rsid w:val="000810F0"/>
    <w:rsid w:val="000848C0"/>
    <w:rsid w:val="00086385"/>
    <w:rsid w:val="00087652"/>
    <w:rsid w:val="00096A02"/>
    <w:rsid w:val="0009789E"/>
    <w:rsid w:val="000D0371"/>
    <w:rsid w:val="000D4AD7"/>
    <w:rsid w:val="000D6F8B"/>
    <w:rsid w:val="000E6C3A"/>
    <w:rsid w:val="000F4C7C"/>
    <w:rsid w:val="00101D23"/>
    <w:rsid w:val="001056DA"/>
    <w:rsid w:val="001073FF"/>
    <w:rsid w:val="00107CC9"/>
    <w:rsid w:val="00120987"/>
    <w:rsid w:val="0012365F"/>
    <w:rsid w:val="00146F4E"/>
    <w:rsid w:val="001512B6"/>
    <w:rsid w:val="00153C24"/>
    <w:rsid w:val="00154AE5"/>
    <w:rsid w:val="00154EB5"/>
    <w:rsid w:val="0016262E"/>
    <w:rsid w:val="00174AB1"/>
    <w:rsid w:val="001775E7"/>
    <w:rsid w:val="00180F25"/>
    <w:rsid w:val="00182C1C"/>
    <w:rsid w:val="001A0AF9"/>
    <w:rsid w:val="001B59A3"/>
    <w:rsid w:val="001C08C6"/>
    <w:rsid w:val="001C27F5"/>
    <w:rsid w:val="001D02FD"/>
    <w:rsid w:val="001E272B"/>
    <w:rsid w:val="001E44E6"/>
    <w:rsid w:val="001F27B4"/>
    <w:rsid w:val="00202050"/>
    <w:rsid w:val="002107F5"/>
    <w:rsid w:val="002108A4"/>
    <w:rsid w:val="00215B9F"/>
    <w:rsid w:val="00220537"/>
    <w:rsid w:val="002269B2"/>
    <w:rsid w:val="00226D09"/>
    <w:rsid w:val="002278C0"/>
    <w:rsid w:val="00234952"/>
    <w:rsid w:val="00245C74"/>
    <w:rsid w:val="00246086"/>
    <w:rsid w:val="002546D0"/>
    <w:rsid w:val="00254BEA"/>
    <w:rsid w:val="002704B0"/>
    <w:rsid w:val="002721EC"/>
    <w:rsid w:val="002748C0"/>
    <w:rsid w:val="00281744"/>
    <w:rsid w:val="00283793"/>
    <w:rsid w:val="00285739"/>
    <w:rsid w:val="00296544"/>
    <w:rsid w:val="0029657E"/>
    <w:rsid w:val="00296FCE"/>
    <w:rsid w:val="00297C44"/>
    <w:rsid w:val="002A0CDB"/>
    <w:rsid w:val="002B3D11"/>
    <w:rsid w:val="002B4A7B"/>
    <w:rsid w:val="002B72E6"/>
    <w:rsid w:val="002C0A17"/>
    <w:rsid w:val="002C1D14"/>
    <w:rsid w:val="002D681C"/>
    <w:rsid w:val="002E60D5"/>
    <w:rsid w:val="002E7E30"/>
    <w:rsid w:val="00300DE2"/>
    <w:rsid w:val="003060DC"/>
    <w:rsid w:val="00312C86"/>
    <w:rsid w:val="00337602"/>
    <w:rsid w:val="00346467"/>
    <w:rsid w:val="003468FB"/>
    <w:rsid w:val="0034720E"/>
    <w:rsid w:val="00361853"/>
    <w:rsid w:val="00371E00"/>
    <w:rsid w:val="00373BD0"/>
    <w:rsid w:val="003810DC"/>
    <w:rsid w:val="0038222D"/>
    <w:rsid w:val="00391937"/>
    <w:rsid w:val="00391B91"/>
    <w:rsid w:val="003B7E40"/>
    <w:rsid w:val="003D7A8D"/>
    <w:rsid w:val="003E7290"/>
    <w:rsid w:val="003F128A"/>
    <w:rsid w:val="003F324B"/>
    <w:rsid w:val="003F655B"/>
    <w:rsid w:val="0040171D"/>
    <w:rsid w:val="004210B3"/>
    <w:rsid w:val="00424663"/>
    <w:rsid w:val="00427D4E"/>
    <w:rsid w:val="004372A7"/>
    <w:rsid w:val="00470963"/>
    <w:rsid w:val="00476155"/>
    <w:rsid w:val="00480EDC"/>
    <w:rsid w:val="004943B7"/>
    <w:rsid w:val="004A393E"/>
    <w:rsid w:val="004B06A9"/>
    <w:rsid w:val="004B1F5A"/>
    <w:rsid w:val="004B2CA0"/>
    <w:rsid w:val="004C0A20"/>
    <w:rsid w:val="004C5C73"/>
    <w:rsid w:val="004C60C7"/>
    <w:rsid w:val="004E2405"/>
    <w:rsid w:val="00505995"/>
    <w:rsid w:val="00506FD3"/>
    <w:rsid w:val="005070DA"/>
    <w:rsid w:val="00510AE1"/>
    <w:rsid w:val="00513AB6"/>
    <w:rsid w:val="005147EB"/>
    <w:rsid w:val="005246B4"/>
    <w:rsid w:val="005360A5"/>
    <w:rsid w:val="005408F8"/>
    <w:rsid w:val="00543CCF"/>
    <w:rsid w:val="00547BC1"/>
    <w:rsid w:val="00573E32"/>
    <w:rsid w:val="005742D5"/>
    <w:rsid w:val="005874B8"/>
    <w:rsid w:val="005912EB"/>
    <w:rsid w:val="005933FD"/>
    <w:rsid w:val="00595451"/>
    <w:rsid w:val="005A01BC"/>
    <w:rsid w:val="005B5059"/>
    <w:rsid w:val="005B6A35"/>
    <w:rsid w:val="005C6016"/>
    <w:rsid w:val="005D1221"/>
    <w:rsid w:val="005D1437"/>
    <w:rsid w:val="005D2CDA"/>
    <w:rsid w:val="005D4072"/>
    <w:rsid w:val="005E3CA3"/>
    <w:rsid w:val="005E4CBD"/>
    <w:rsid w:val="005E544F"/>
    <w:rsid w:val="005F2287"/>
    <w:rsid w:val="005F491C"/>
    <w:rsid w:val="005F5C0D"/>
    <w:rsid w:val="00601BA2"/>
    <w:rsid w:val="0062060E"/>
    <w:rsid w:val="006260EF"/>
    <w:rsid w:val="0062762F"/>
    <w:rsid w:val="00630AE8"/>
    <w:rsid w:val="006339AA"/>
    <w:rsid w:val="006356A5"/>
    <w:rsid w:val="00635D93"/>
    <w:rsid w:val="0064256C"/>
    <w:rsid w:val="00643268"/>
    <w:rsid w:val="00672026"/>
    <w:rsid w:val="00674151"/>
    <w:rsid w:val="00690835"/>
    <w:rsid w:val="006B3E7B"/>
    <w:rsid w:val="006B6A77"/>
    <w:rsid w:val="006B7B01"/>
    <w:rsid w:val="006C3ECA"/>
    <w:rsid w:val="006D1AB2"/>
    <w:rsid w:val="006D4521"/>
    <w:rsid w:val="006D6DF9"/>
    <w:rsid w:val="007014A9"/>
    <w:rsid w:val="0070768F"/>
    <w:rsid w:val="00711B86"/>
    <w:rsid w:val="007124B3"/>
    <w:rsid w:val="00714DDB"/>
    <w:rsid w:val="00726AB6"/>
    <w:rsid w:val="00727E86"/>
    <w:rsid w:val="007414DE"/>
    <w:rsid w:val="00747C72"/>
    <w:rsid w:val="00757406"/>
    <w:rsid w:val="00760DF3"/>
    <w:rsid w:val="00762D6F"/>
    <w:rsid w:val="00763D08"/>
    <w:rsid w:val="00767165"/>
    <w:rsid w:val="00773370"/>
    <w:rsid w:val="00781B9B"/>
    <w:rsid w:val="00792E58"/>
    <w:rsid w:val="00795FCB"/>
    <w:rsid w:val="007A349E"/>
    <w:rsid w:val="007A423D"/>
    <w:rsid w:val="007A5C27"/>
    <w:rsid w:val="007D6295"/>
    <w:rsid w:val="007E4CE2"/>
    <w:rsid w:val="007E57E1"/>
    <w:rsid w:val="007F0F9C"/>
    <w:rsid w:val="007F667A"/>
    <w:rsid w:val="008148F1"/>
    <w:rsid w:val="008278D3"/>
    <w:rsid w:val="00833CBC"/>
    <w:rsid w:val="008406E9"/>
    <w:rsid w:val="008540E2"/>
    <w:rsid w:val="00855166"/>
    <w:rsid w:val="00864ADB"/>
    <w:rsid w:val="00867AFC"/>
    <w:rsid w:val="0088162D"/>
    <w:rsid w:val="00881FD3"/>
    <w:rsid w:val="00887365"/>
    <w:rsid w:val="00891E32"/>
    <w:rsid w:val="008A1188"/>
    <w:rsid w:val="008A250A"/>
    <w:rsid w:val="008B1584"/>
    <w:rsid w:val="008B2F00"/>
    <w:rsid w:val="008B3948"/>
    <w:rsid w:val="008C4A15"/>
    <w:rsid w:val="008C4C74"/>
    <w:rsid w:val="008C6CD6"/>
    <w:rsid w:val="008D5527"/>
    <w:rsid w:val="008F0254"/>
    <w:rsid w:val="008F038D"/>
    <w:rsid w:val="008F1033"/>
    <w:rsid w:val="00904666"/>
    <w:rsid w:val="0090481C"/>
    <w:rsid w:val="009161C8"/>
    <w:rsid w:val="009305C7"/>
    <w:rsid w:val="009403D1"/>
    <w:rsid w:val="00940D3F"/>
    <w:rsid w:val="0094125A"/>
    <w:rsid w:val="00951814"/>
    <w:rsid w:val="0095196F"/>
    <w:rsid w:val="0095355C"/>
    <w:rsid w:val="00953BE3"/>
    <w:rsid w:val="00953D43"/>
    <w:rsid w:val="009661D1"/>
    <w:rsid w:val="009801C1"/>
    <w:rsid w:val="0098232C"/>
    <w:rsid w:val="009842EB"/>
    <w:rsid w:val="009C74E6"/>
    <w:rsid w:val="009C77BC"/>
    <w:rsid w:val="009E5072"/>
    <w:rsid w:val="009E64E8"/>
    <w:rsid w:val="009F0382"/>
    <w:rsid w:val="009F1012"/>
    <w:rsid w:val="009F2E5D"/>
    <w:rsid w:val="009F5A5F"/>
    <w:rsid w:val="00A00051"/>
    <w:rsid w:val="00A072EB"/>
    <w:rsid w:val="00A13E8B"/>
    <w:rsid w:val="00A25C9D"/>
    <w:rsid w:val="00A267E5"/>
    <w:rsid w:val="00A278F4"/>
    <w:rsid w:val="00A35F66"/>
    <w:rsid w:val="00A3606C"/>
    <w:rsid w:val="00A372AE"/>
    <w:rsid w:val="00A523AF"/>
    <w:rsid w:val="00A56EEF"/>
    <w:rsid w:val="00A624F7"/>
    <w:rsid w:val="00A66838"/>
    <w:rsid w:val="00A66A1E"/>
    <w:rsid w:val="00A73B8A"/>
    <w:rsid w:val="00A73F2E"/>
    <w:rsid w:val="00A815B9"/>
    <w:rsid w:val="00A87187"/>
    <w:rsid w:val="00A93E3B"/>
    <w:rsid w:val="00A963C3"/>
    <w:rsid w:val="00AA3963"/>
    <w:rsid w:val="00AB1364"/>
    <w:rsid w:val="00AB7000"/>
    <w:rsid w:val="00AB70A5"/>
    <w:rsid w:val="00AD1646"/>
    <w:rsid w:val="00AD3E98"/>
    <w:rsid w:val="00AD5E8E"/>
    <w:rsid w:val="00AE039B"/>
    <w:rsid w:val="00AE55A4"/>
    <w:rsid w:val="00AE7236"/>
    <w:rsid w:val="00B01273"/>
    <w:rsid w:val="00B117BA"/>
    <w:rsid w:val="00B11C86"/>
    <w:rsid w:val="00B123A6"/>
    <w:rsid w:val="00B135CD"/>
    <w:rsid w:val="00B145AD"/>
    <w:rsid w:val="00B14CC3"/>
    <w:rsid w:val="00B22BE7"/>
    <w:rsid w:val="00B27284"/>
    <w:rsid w:val="00B32AAD"/>
    <w:rsid w:val="00B42729"/>
    <w:rsid w:val="00B447F1"/>
    <w:rsid w:val="00B54853"/>
    <w:rsid w:val="00B60A0C"/>
    <w:rsid w:val="00B706A6"/>
    <w:rsid w:val="00B736EC"/>
    <w:rsid w:val="00B748B5"/>
    <w:rsid w:val="00B81790"/>
    <w:rsid w:val="00BB0407"/>
    <w:rsid w:val="00BB45CD"/>
    <w:rsid w:val="00BB6EF0"/>
    <w:rsid w:val="00BD4FC6"/>
    <w:rsid w:val="00BD55CF"/>
    <w:rsid w:val="00BD6569"/>
    <w:rsid w:val="00BE4F48"/>
    <w:rsid w:val="00BE785C"/>
    <w:rsid w:val="00BE789E"/>
    <w:rsid w:val="00BF11D7"/>
    <w:rsid w:val="00BF3EDA"/>
    <w:rsid w:val="00C24583"/>
    <w:rsid w:val="00C47ED2"/>
    <w:rsid w:val="00C51C23"/>
    <w:rsid w:val="00C52A2C"/>
    <w:rsid w:val="00C62F77"/>
    <w:rsid w:val="00C64CDC"/>
    <w:rsid w:val="00C65585"/>
    <w:rsid w:val="00C72B41"/>
    <w:rsid w:val="00C7722F"/>
    <w:rsid w:val="00C81849"/>
    <w:rsid w:val="00C90B40"/>
    <w:rsid w:val="00CA30AD"/>
    <w:rsid w:val="00CB225C"/>
    <w:rsid w:val="00CB3F5D"/>
    <w:rsid w:val="00CB6760"/>
    <w:rsid w:val="00CC4C6F"/>
    <w:rsid w:val="00CD14DA"/>
    <w:rsid w:val="00CD4FBF"/>
    <w:rsid w:val="00CD5395"/>
    <w:rsid w:val="00CE3E12"/>
    <w:rsid w:val="00CE4D7A"/>
    <w:rsid w:val="00CF5D76"/>
    <w:rsid w:val="00CF7267"/>
    <w:rsid w:val="00D017DA"/>
    <w:rsid w:val="00D17A72"/>
    <w:rsid w:val="00D27748"/>
    <w:rsid w:val="00D31FD5"/>
    <w:rsid w:val="00D46B33"/>
    <w:rsid w:val="00D53C9A"/>
    <w:rsid w:val="00D628F1"/>
    <w:rsid w:val="00D71557"/>
    <w:rsid w:val="00D77068"/>
    <w:rsid w:val="00D83CC6"/>
    <w:rsid w:val="00D86D46"/>
    <w:rsid w:val="00D962DE"/>
    <w:rsid w:val="00DA45A3"/>
    <w:rsid w:val="00DC436F"/>
    <w:rsid w:val="00DD0602"/>
    <w:rsid w:val="00DD5D1C"/>
    <w:rsid w:val="00DE2949"/>
    <w:rsid w:val="00DF19B8"/>
    <w:rsid w:val="00DF2D10"/>
    <w:rsid w:val="00E205B5"/>
    <w:rsid w:val="00E3672E"/>
    <w:rsid w:val="00E41D88"/>
    <w:rsid w:val="00E44A76"/>
    <w:rsid w:val="00E44BA0"/>
    <w:rsid w:val="00E45F80"/>
    <w:rsid w:val="00E535CA"/>
    <w:rsid w:val="00E54357"/>
    <w:rsid w:val="00E56224"/>
    <w:rsid w:val="00E614AE"/>
    <w:rsid w:val="00E617D1"/>
    <w:rsid w:val="00E672CC"/>
    <w:rsid w:val="00E8703E"/>
    <w:rsid w:val="00EB49D1"/>
    <w:rsid w:val="00EC318D"/>
    <w:rsid w:val="00EC42E8"/>
    <w:rsid w:val="00F0172A"/>
    <w:rsid w:val="00F16E5E"/>
    <w:rsid w:val="00F379BF"/>
    <w:rsid w:val="00F40FD3"/>
    <w:rsid w:val="00F4487E"/>
    <w:rsid w:val="00F44CD5"/>
    <w:rsid w:val="00F501FE"/>
    <w:rsid w:val="00F60E55"/>
    <w:rsid w:val="00F6198A"/>
    <w:rsid w:val="00F76732"/>
    <w:rsid w:val="00F76B79"/>
    <w:rsid w:val="00F81109"/>
    <w:rsid w:val="00F864CB"/>
    <w:rsid w:val="00F91E94"/>
    <w:rsid w:val="00F93222"/>
    <w:rsid w:val="00F93FA9"/>
    <w:rsid w:val="00F961D7"/>
    <w:rsid w:val="00FA001F"/>
    <w:rsid w:val="00FB1CAC"/>
    <w:rsid w:val="00FB3BDE"/>
    <w:rsid w:val="00FC7100"/>
    <w:rsid w:val="00FE2B32"/>
    <w:rsid w:val="00FF0CE7"/>
    <w:rsid w:val="00FF645C"/>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6A92"/>
  <w15:chartTrackingRefBased/>
  <w15:docId w15:val="{E30E5268-D8D4-DD41-8ADF-D9DE33A6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4AE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4AE5"/>
    <w:pPr>
      <w:tabs>
        <w:tab w:val="center" w:pos="4320"/>
        <w:tab w:val="right" w:pos="8640"/>
      </w:tabs>
    </w:pPr>
  </w:style>
  <w:style w:type="character" w:customStyle="1" w:styleId="HeaderChar">
    <w:name w:val="Header Char"/>
    <w:basedOn w:val="DefaultParagraphFont"/>
    <w:link w:val="Header"/>
    <w:rsid w:val="00154AE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19B8"/>
    <w:rPr>
      <w:sz w:val="16"/>
      <w:szCs w:val="16"/>
    </w:rPr>
  </w:style>
  <w:style w:type="paragraph" w:styleId="CommentText">
    <w:name w:val="annotation text"/>
    <w:basedOn w:val="Normal"/>
    <w:link w:val="CommentTextChar"/>
    <w:uiPriority w:val="99"/>
    <w:semiHidden/>
    <w:unhideWhenUsed/>
    <w:rsid w:val="00DF19B8"/>
    <w:rPr>
      <w:sz w:val="20"/>
      <w:szCs w:val="20"/>
    </w:rPr>
  </w:style>
  <w:style w:type="character" w:customStyle="1" w:styleId="CommentTextChar">
    <w:name w:val="Comment Text Char"/>
    <w:basedOn w:val="DefaultParagraphFont"/>
    <w:link w:val="CommentText"/>
    <w:uiPriority w:val="99"/>
    <w:semiHidden/>
    <w:rsid w:val="00DF19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19B8"/>
    <w:rPr>
      <w:b/>
      <w:bCs/>
    </w:rPr>
  </w:style>
  <w:style w:type="character" w:customStyle="1" w:styleId="CommentSubjectChar">
    <w:name w:val="Comment Subject Char"/>
    <w:basedOn w:val="CommentTextChar"/>
    <w:link w:val="CommentSubject"/>
    <w:uiPriority w:val="99"/>
    <w:semiHidden/>
    <w:rsid w:val="00DF19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19B8"/>
    <w:rPr>
      <w:sz w:val="18"/>
      <w:szCs w:val="18"/>
    </w:rPr>
  </w:style>
  <w:style w:type="character" w:customStyle="1" w:styleId="BalloonTextChar">
    <w:name w:val="Balloon Text Char"/>
    <w:basedOn w:val="DefaultParagraphFont"/>
    <w:link w:val="BalloonText"/>
    <w:uiPriority w:val="99"/>
    <w:semiHidden/>
    <w:rsid w:val="00DF19B8"/>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8406E9"/>
    <w:pPr>
      <w:tabs>
        <w:tab w:val="center" w:pos="4680"/>
        <w:tab w:val="right" w:pos="9360"/>
      </w:tabs>
    </w:pPr>
  </w:style>
  <w:style w:type="character" w:customStyle="1" w:styleId="FooterChar">
    <w:name w:val="Footer Char"/>
    <w:basedOn w:val="DefaultParagraphFont"/>
    <w:link w:val="Footer"/>
    <w:uiPriority w:val="99"/>
    <w:rsid w:val="008406E9"/>
    <w:rPr>
      <w:rFonts w:ascii="Times New Roman" w:eastAsia="Times New Roman" w:hAnsi="Times New Roman" w:cs="Times New Roman"/>
    </w:rPr>
  </w:style>
  <w:style w:type="paragraph" w:customStyle="1" w:styleId="ScriptBodycopy">
    <w:name w:val="Script Body copy"/>
    <w:qFormat/>
    <w:rsid w:val="003F324B"/>
    <w:pPr>
      <w:spacing w:before="120" w:after="120" w:line="360" w:lineRule="auto"/>
      <w:ind w:left="2160" w:hanging="2160"/>
    </w:pPr>
    <w:rPr>
      <w:rFonts w:ascii="Arial" w:eastAsia="Times New Roman" w:hAnsi="Arial" w:cs="Arial"/>
    </w:rPr>
  </w:style>
  <w:style w:type="paragraph" w:customStyle="1" w:styleId="paragraph">
    <w:name w:val="paragraph"/>
    <w:basedOn w:val="Normal"/>
    <w:rsid w:val="00283793"/>
    <w:pPr>
      <w:spacing w:before="100" w:beforeAutospacing="1" w:after="100" w:afterAutospacing="1"/>
    </w:pPr>
  </w:style>
  <w:style w:type="character" w:customStyle="1" w:styleId="scxw72109677">
    <w:name w:val="scxw72109677"/>
    <w:basedOn w:val="DefaultParagraphFont"/>
    <w:rsid w:val="00283793"/>
  </w:style>
  <w:style w:type="character" w:customStyle="1" w:styleId="normaltextrun">
    <w:name w:val="normaltextrun"/>
    <w:basedOn w:val="DefaultParagraphFont"/>
    <w:rsid w:val="00283793"/>
  </w:style>
  <w:style w:type="character" w:customStyle="1" w:styleId="eop">
    <w:name w:val="eop"/>
    <w:basedOn w:val="DefaultParagraphFont"/>
    <w:rsid w:val="00283793"/>
  </w:style>
  <w:style w:type="paragraph" w:styleId="ListParagraph">
    <w:name w:val="List Paragraph"/>
    <w:basedOn w:val="Normal"/>
    <w:uiPriority w:val="34"/>
    <w:qFormat/>
    <w:rsid w:val="001C27F5"/>
    <w:pPr>
      <w:ind w:left="720"/>
      <w:contextualSpacing/>
    </w:pPr>
  </w:style>
  <w:style w:type="paragraph" w:styleId="NormalWeb">
    <w:name w:val="Normal (Web)"/>
    <w:basedOn w:val="Normal"/>
    <w:uiPriority w:val="99"/>
    <w:semiHidden/>
    <w:unhideWhenUsed/>
    <w:rsid w:val="00940D3F"/>
    <w:pPr>
      <w:spacing w:before="100" w:beforeAutospacing="1" w:after="100" w:afterAutospacing="1"/>
    </w:pPr>
  </w:style>
  <w:style w:type="paragraph" w:styleId="Revision">
    <w:name w:val="Revision"/>
    <w:hidden/>
    <w:uiPriority w:val="99"/>
    <w:semiHidden/>
    <w:rsid w:val="001F27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3550">
      <w:bodyDiv w:val="1"/>
      <w:marLeft w:val="0"/>
      <w:marRight w:val="0"/>
      <w:marTop w:val="0"/>
      <w:marBottom w:val="0"/>
      <w:divBdr>
        <w:top w:val="none" w:sz="0" w:space="0" w:color="auto"/>
        <w:left w:val="none" w:sz="0" w:space="0" w:color="auto"/>
        <w:bottom w:val="none" w:sz="0" w:space="0" w:color="auto"/>
        <w:right w:val="none" w:sz="0" w:space="0" w:color="auto"/>
      </w:divBdr>
    </w:div>
    <w:div w:id="137917689">
      <w:bodyDiv w:val="1"/>
      <w:marLeft w:val="0"/>
      <w:marRight w:val="0"/>
      <w:marTop w:val="0"/>
      <w:marBottom w:val="0"/>
      <w:divBdr>
        <w:top w:val="none" w:sz="0" w:space="0" w:color="auto"/>
        <w:left w:val="none" w:sz="0" w:space="0" w:color="auto"/>
        <w:bottom w:val="none" w:sz="0" w:space="0" w:color="auto"/>
        <w:right w:val="none" w:sz="0" w:space="0" w:color="auto"/>
      </w:divBdr>
    </w:div>
    <w:div w:id="159779458">
      <w:bodyDiv w:val="1"/>
      <w:marLeft w:val="0"/>
      <w:marRight w:val="0"/>
      <w:marTop w:val="0"/>
      <w:marBottom w:val="0"/>
      <w:divBdr>
        <w:top w:val="none" w:sz="0" w:space="0" w:color="auto"/>
        <w:left w:val="none" w:sz="0" w:space="0" w:color="auto"/>
        <w:bottom w:val="none" w:sz="0" w:space="0" w:color="auto"/>
        <w:right w:val="none" w:sz="0" w:space="0" w:color="auto"/>
      </w:divBdr>
      <w:divsChild>
        <w:div w:id="124085108">
          <w:marLeft w:val="0"/>
          <w:marRight w:val="0"/>
          <w:marTop w:val="0"/>
          <w:marBottom w:val="0"/>
          <w:divBdr>
            <w:top w:val="none" w:sz="0" w:space="0" w:color="auto"/>
            <w:left w:val="none" w:sz="0" w:space="0" w:color="auto"/>
            <w:bottom w:val="none" w:sz="0" w:space="0" w:color="auto"/>
            <w:right w:val="none" w:sz="0" w:space="0" w:color="auto"/>
          </w:divBdr>
        </w:div>
        <w:div w:id="274600952">
          <w:marLeft w:val="0"/>
          <w:marRight w:val="0"/>
          <w:marTop w:val="0"/>
          <w:marBottom w:val="0"/>
          <w:divBdr>
            <w:top w:val="none" w:sz="0" w:space="0" w:color="auto"/>
            <w:left w:val="none" w:sz="0" w:space="0" w:color="auto"/>
            <w:bottom w:val="none" w:sz="0" w:space="0" w:color="auto"/>
            <w:right w:val="none" w:sz="0" w:space="0" w:color="auto"/>
          </w:divBdr>
        </w:div>
        <w:div w:id="283196660">
          <w:marLeft w:val="0"/>
          <w:marRight w:val="0"/>
          <w:marTop w:val="0"/>
          <w:marBottom w:val="0"/>
          <w:divBdr>
            <w:top w:val="none" w:sz="0" w:space="0" w:color="auto"/>
            <w:left w:val="none" w:sz="0" w:space="0" w:color="auto"/>
            <w:bottom w:val="none" w:sz="0" w:space="0" w:color="auto"/>
            <w:right w:val="none" w:sz="0" w:space="0" w:color="auto"/>
          </w:divBdr>
        </w:div>
        <w:div w:id="1852332347">
          <w:marLeft w:val="0"/>
          <w:marRight w:val="0"/>
          <w:marTop w:val="0"/>
          <w:marBottom w:val="0"/>
          <w:divBdr>
            <w:top w:val="none" w:sz="0" w:space="0" w:color="auto"/>
            <w:left w:val="none" w:sz="0" w:space="0" w:color="auto"/>
            <w:bottom w:val="none" w:sz="0" w:space="0" w:color="auto"/>
            <w:right w:val="none" w:sz="0" w:space="0" w:color="auto"/>
          </w:divBdr>
        </w:div>
        <w:div w:id="1624772710">
          <w:marLeft w:val="0"/>
          <w:marRight w:val="0"/>
          <w:marTop w:val="0"/>
          <w:marBottom w:val="0"/>
          <w:divBdr>
            <w:top w:val="none" w:sz="0" w:space="0" w:color="auto"/>
            <w:left w:val="none" w:sz="0" w:space="0" w:color="auto"/>
            <w:bottom w:val="none" w:sz="0" w:space="0" w:color="auto"/>
            <w:right w:val="none" w:sz="0" w:space="0" w:color="auto"/>
          </w:divBdr>
        </w:div>
        <w:div w:id="380129732">
          <w:marLeft w:val="0"/>
          <w:marRight w:val="0"/>
          <w:marTop w:val="0"/>
          <w:marBottom w:val="0"/>
          <w:divBdr>
            <w:top w:val="none" w:sz="0" w:space="0" w:color="auto"/>
            <w:left w:val="none" w:sz="0" w:space="0" w:color="auto"/>
            <w:bottom w:val="none" w:sz="0" w:space="0" w:color="auto"/>
            <w:right w:val="none" w:sz="0" w:space="0" w:color="auto"/>
          </w:divBdr>
        </w:div>
        <w:div w:id="1967732956">
          <w:marLeft w:val="0"/>
          <w:marRight w:val="0"/>
          <w:marTop w:val="0"/>
          <w:marBottom w:val="0"/>
          <w:divBdr>
            <w:top w:val="none" w:sz="0" w:space="0" w:color="auto"/>
            <w:left w:val="none" w:sz="0" w:space="0" w:color="auto"/>
            <w:bottom w:val="none" w:sz="0" w:space="0" w:color="auto"/>
            <w:right w:val="none" w:sz="0" w:space="0" w:color="auto"/>
          </w:divBdr>
        </w:div>
        <w:div w:id="1534076568">
          <w:marLeft w:val="0"/>
          <w:marRight w:val="0"/>
          <w:marTop w:val="0"/>
          <w:marBottom w:val="0"/>
          <w:divBdr>
            <w:top w:val="none" w:sz="0" w:space="0" w:color="auto"/>
            <w:left w:val="none" w:sz="0" w:space="0" w:color="auto"/>
            <w:bottom w:val="none" w:sz="0" w:space="0" w:color="auto"/>
            <w:right w:val="none" w:sz="0" w:space="0" w:color="auto"/>
          </w:divBdr>
        </w:div>
        <w:div w:id="850490185">
          <w:marLeft w:val="0"/>
          <w:marRight w:val="0"/>
          <w:marTop w:val="0"/>
          <w:marBottom w:val="0"/>
          <w:divBdr>
            <w:top w:val="none" w:sz="0" w:space="0" w:color="auto"/>
            <w:left w:val="none" w:sz="0" w:space="0" w:color="auto"/>
            <w:bottom w:val="none" w:sz="0" w:space="0" w:color="auto"/>
            <w:right w:val="none" w:sz="0" w:space="0" w:color="auto"/>
          </w:divBdr>
        </w:div>
        <w:div w:id="1352561736">
          <w:marLeft w:val="0"/>
          <w:marRight w:val="0"/>
          <w:marTop w:val="0"/>
          <w:marBottom w:val="0"/>
          <w:divBdr>
            <w:top w:val="none" w:sz="0" w:space="0" w:color="auto"/>
            <w:left w:val="none" w:sz="0" w:space="0" w:color="auto"/>
            <w:bottom w:val="none" w:sz="0" w:space="0" w:color="auto"/>
            <w:right w:val="none" w:sz="0" w:space="0" w:color="auto"/>
          </w:divBdr>
        </w:div>
        <w:div w:id="385225790">
          <w:marLeft w:val="0"/>
          <w:marRight w:val="0"/>
          <w:marTop w:val="0"/>
          <w:marBottom w:val="0"/>
          <w:divBdr>
            <w:top w:val="none" w:sz="0" w:space="0" w:color="auto"/>
            <w:left w:val="none" w:sz="0" w:space="0" w:color="auto"/>
            <w:bottom w:val="none" w:sz="0" w:space="0" w:color="auto"/>
            <w:right w:val="none" w:sz="0" w:space="0" w:color="auto"/>
          </w:divBdr>
        </w:div>
        <w:div w:id="161547124">
          <w:marLeft w:val="0"/>
          <w:marRight w:val="0"/>
          <w:marTop w:val="0"/>
          <w:marBottom w:val="0"/>
          <w:divBdr>
            <w:top w:val="none" w:sz="0" w:space="0" w:color="auto"/>
            <w:left w:val="none" w:sz="0" w:space="0" w:color="auto"/>
            <w:bottom w:val="none" w:sz="0" w:space="0" w:color="auto"/>
            <w:right w:val="none" w:sz="0" w:space="0" w:color="auto"/>
          </w:divBdr>
        </w:div>
        <w:div w:id="2033451190">
          <w:marLeft w:val="0"/>
          <w:marRight w:val="0"/>
          <w:marTop w:val="0"/>
          <w:marBottom w:val="0"/>
          <w:divBdr>
            <w:top w:val="none" w:sz="0" w:space="0" w:color="auto"/>
            <w:left w:val="none" w:sz="0" w:space="0" w:color="auto"/>
            <w:bottom w:val="none" w:sz="0" w:space="0" w:color="auto"/>
            <w:right w:val="none" w:sz="0" w:space="0" w:color="auto"/>
          </w:divBdr>
        </w:div>
        <w:div w:id="1109082604">
          <w:marLeft w:val="0"/>
          <w:marRight w:val="0"/>
          <w:marTop w:val="0"/>
          <w:marBottom w:val="0"/>
          <w:divBdr>
            <w:top w:val="none" w:sz="0" w:space="0" w:color="auto"/>
            <w:left w:val="none" w:sz="0" w:space="0" w:color="auto"/>
            <w:bottom w:val="none" w:sz="0" w:space="0" w:color="auto"/>
            <w:right w:val="none" w:sz="0" w:space="0" w:color="auto"/>
          </w:divBdr>
        </w:div>
        <w:div w:id="519977311">
          <w:marLeft w:val="0"/>
          <w:marRight w:val="0"/>
          <w:marTop w:val="0"/>
          <w:marBottom w:val="0"/>
          <w:divBdr>
            <w:top w:val="none" w:sz="0" w:space="0" w:color="auto"/>
            <w:left w:val="none" w:sz="0" w:space="0" w:color="auto"/>
            <w:bottom w:val="none" w:sz="0" w:space="0" w:color="auto"/>
            <w:right w:val="none" w:sz="0" w:space="0" w:color="auto"/>
          </w:divBdr>
        </w:div>
        <w:div w:id="381371749">
          <w:marLeft w:val="0"/>
          <w:marRight w:val="0"/>
          <w:marTop w:val="0"/>
          <w:marBottom w:val="0"/>
          <w:divBdr>
            <w:top w:val="none" w:sz="0" w:space="0" w:color="auto"/>
            <w:left w:val="none" w:sz="0" w:space="0" w:color="auto"/>
            <w:bottom w:val="none" w:sz="0" w:space="0" w:color="auto"/>
            <w:right w:val="none" w:sz="0" w:space="0" w:color="auto"/>
          </w:divBdr>
        </w:div>
        <w:div w:id="1638878472">
          <w:marLeft w:val="0"/>
          <w:marRight w:val="0"/>
          <w:marTop w:val="0"/>
          <w:marBottom w:val="0"/>
          <w:divBdr>
            <w:top w:val="none" w:sz="0" w:space="0" w:color="auto"/>
            <w:left w:val="none" w:sz="0" w:space="0" w:color="auto"/>
            <w:bottom w:val="none" w:sz="0" w:space="0" w:color="auto"/>
            <w:right w:val="none" w:sz="0" w:space="0" w:color="auto"/>
          </w:divBdr>
        </w:div>
        <w:div w:id="1006253912">
          <w:marLeft w:val="0"/>
          <w:marRight w:val="0"/>
          <w:marTop w:val="0"/>
          <w:marBottom w:val="0"/>
          <w:divBdr>
            <w:top w:val="none" w:sz="0" w:space="0" w:color="auto"/>
            <w:left w:val="none" w:sz="0" w:space="0" w:color="auto"/>
            <w:bottom w:val="none" w:sz="0" w:space="0" w:color="auto"/>
            <w:right w:val="none" w:sz="0" w:space="0" w:color="auto"/>
          </w:divBdr>
        </w:div>
        <w:div w:id="1052386441">
          <w:marLeft w:val="0"/>
          <w:marRight w:val="0"/>
          <w:marTop w:val="0"/>
          <w:marBottom w:val="0"/>
          <w:divBdr>
            <w:top w:val="none" w:sz="0" w:space="0" w:color="auto"/>
            <w:left w:val="none" w:sz="0" w:space="0" w:color="auto"/>
            <w:bottom w:val="none" w:sz="0" w:space="0" w:color="auto"/>
            <w:right w:val="none" w:sz="0" w:space="0" w:color="auto"/>
          </w:divBdr>
        </w:div>
        <w:div w:id="955327103">
          <w:marLeft w:val="0"/>
          <w:marRight w:val="0"/>
          <w:marTop w:val="0"/>
          <w:marBottom w:val="0"/>
          <w:divBdr>
            <w:top w:val="none" w:sz="0" w:space="0" w:color="auto"/>
            <w:left w:val="none" w:sz="0" w:space="0" w:color="auto"/>
            <w:bottom w:val="none" w:sz="0" w:space="0" w:color="auto"/>
            <w:right w:val="none" w:sz="0" w:space="0" w:color="auto"/>
          </w:divBdr>
        </w:div>
        <w:div w:id="2079205794">
          <w:marLeft w:val="0"/>
          <w:marRight w:val="0"/>
          <w:marTop w:val="0"/>
          <w:marBottom w:val="0"/>
          <w:divBdr>
            <w:top w:val="none" w:sz="0" w:space="0" w:color="auto"/>
            <w:left w:val="none" w:sz="0" w:space="0" w:color="auto"/>
            <w:bottom w:val="none" w:sz="0" w:space="0" w:color="auto"/>
            <w:right w:val="none" w:sz="0" w:space="0" w:color="auto"/>
          </w:divBdr>
        </w:div>
        <w:div w:id="1265723815">
          <w:marLeft w:val="0"/>
          <w:marRight w:val="0"/>
          <w:marTop w:val="0"/>
          <w:marBottom w:val="0"/>
          <w:divBdr>
            <w:top w:val="none" w:sz="0" w:space="0" w:color="auto"/>
            <w:left w:val="none" w:sz="0" w:space="0" w:color="auto"/>
            <w:bottom w:val="none" w:sz="0" w:space="0" w:color="auto"/>
            <w:right w:val="none" w:sz="0" w:space="0" w:color="auto"/>
          </w:divBdr>
        </w:div>
        <w:div w:id="1374228494">
          <w:marLeft w:val="0"/>
          <w:marRight w:val="0"/>
          <w:marTop w:val="0"/>
          <w:marBottom w:val="0"/>
          <w:divBdr>
            <w:top w:val="none" w:sz="0" w:space="0" w:color="auto"/>
            <w:left w:val="none" w:sz="0" w:space="0" w:color="auto"/>
            <w:bottom w:val="none" w:sz="0" w:space="0" w:color="auto"/>
            <w:right w:val="none" w:sz="0" w:space="0" w:color="auto"/>
          </w:divBdr>
        </w:div>
        <w:div w:id="2098016098">
          <w:marLeft w:val="0"/>
          <w:marRight w:val="0"/>
          <w:marTop w:val="0"/>
          <w:marBottom w:val="0"/>
          <w:divBdr>
            <w:top w:val="none" w:sz="0" w:space="0" w:color="auto"/>
            <w:left w:val="none" w:sz="0" w:space="0" w:color="auto"/>
            <w:bottom w:val="none" w:sz="0" w:space="0" w:color="auto"/>
            <w:right w:val="none" w:sz="0" w:space="0" w:color="auto"/>
          </w:divBdr>
        </w:div>
        <w:div w:id="1745906485">
          <w:marLeft w:val="0"/>
          <w:marRight w:val="0"/>
          <w:marTop w:val="0"/>
          <w:marBottom w:val="0"/>
          <w:divBdr>
            <w:top w:val="none" w:sz="0" w:space="0" w:color="auto"/>
            <w:left w:val="none" w:sz="0" w:space="0" w:color="auto"/>
            <w:bottom w:val="none" w:sz="0" w:space="0" w:color="auto"/>
            <w:right w:val="none" w:sz="0" w:space="0" w:color="auto"/>
          </w:divBdr>
        </w:div>
        <w:div w:id="1986935178">
          <w:marLeft w:val="0"/>
          <w:marRight w:val="0"/>
          <w:marTop w:val="0"/>
          <w:marBottom w:val="0"/>
          <w:divBdr>
            <w:top w:val="none" w:sz="0" w:space="0" w:color="auto"/>
            <w:left w:val="none" w:sz="0" w:space="0" w:color="auto"/>
            <w:bottom w:val="none" w:sz="0" w:space="0" w:color="auto"/>
            <w:right w:val="none" w:sz="0" w:space="0" w:color="auto"/>
          </w:divBdr>
        </w:div>
        <w:div w:id="1888758834">
          <w:marLeft w:val="0"/>
          <w:marRight w:val="0"/>
          <w:marTop w:val="0"/>
          <w:marBottom w:val="0"/>
          <w:divBdr>
            <w:top w:val="none" w:sz="0" w:space="0" w:color="auto"/>
            <w:left w:val="none" w:sz="0" w:space="0" w:color="auto"/>
            <w:bottom w:val="none" w:sz="0" w:space="0" w:color="auto"/>
            <w:right w:val="none" w:sz="0" w:space="0" w:color="auto"/>
          </w:divBdr>
        </w:div>
        <w:div w:id="158350328">
          <w:marLeft w:val="0"/>
          <w:marRight w:val="0"/>
          <w:marTop w:val="0"/>
          <w:marBottom w:val="0"/>
          <w:divBdr>
            <w:top w:val="none" w:sz="0" w:space="0" w:color="auto"/>
            <w:left w:val="none" w:sz="0" w:space="0" w:color="auto"/>
            <w:bottom w:val="none" w:sz="0" w:space="0" w:color="auto"/>
            <w:right w:val="none" w:sz="0" w:space="0" w:color="auto"/>
          </w:divBdr>
        </w:div>
        <w:div w:id="954360423">
          <w:marLeft w:val="0"/>
          <w:marRight w:val="0"/>
          <w:marTop w:val="0"/>
          <w:marBottom w:val="0"/>
          <w:divBdr>
            <w:top w:val="none" w:sz="0" w:space="0" w:color="auto"/>
            <w:left w:val="none" w:sz="0" w:space="0" w:color="auto"/>
            <w:bottom w:val="none" w:sz="0" w:space="0" w:color="auto"/>
            <w:right w:val="none" w:sz="0" w:space="0" w:color="auto"/>
          </w:divBdr>
        </w:div>
        <w:div w:id="904294087">
          <w:marLeft w:val="0"/>
          <w:marRight w:val="0"/>
          <w:marTop w:val="0"/>
          <w:marBottom w:val="0"/>
          <w:divBdr>
            <w:top w:val="none" w:sz="0" w:space="0" w:color="auto"/>
            <w:left w:val="none" w:sz="0" w:space="0" w:color="auto"/>
            <w:bottom w:val="none" w:sz="0" w:space="0" w:color="auto"/>
            <w:right w:val="none" w:sz="0" w:space="0" w:color="auto"/>
          </w:divBdr>
        </w:div>
        <w:div w:id="1666203072">
          <w:marLeft w:val="0"/>
          <w:marRight w:val="0"/>
          <w:marTop w:val="0"/>
          <w:marBottom w:val="0"/>
          <w:divBdr>
            <w:top w:val="none" w:sz="0" w:space="0" w:color="auto"/>
            <w:left w:val="none" w:sz="0" w:space="0" w:color="auto"/>
            <w:bottom w:val="none" w:sz="0" w:space="0" w:color="auto"/>
            <w:right w:val="none" w:sz="0" w:space="0" w:color="auto"/>
          </w:divBdr>
        </w:div>
        <w:div w:id="211314601">
          <w:marLeft w:val="0"/>
          <w:marRight w:val="0"/>
          <w:marTop w:val="0"/>
          <w:marBottom w:val="0"/>
          <w:divBdr>
            <w:top w:val="none" w:sz="0" w:space="0" w:color="auto"/>
            <w:left w:val="none" w:sz="0" w:space="0" w:color="auto"/>
            <w:bottom w:val="none" w:sz="0" w:space="0" w:color="auto"/>
            <w:right w:val="none" w:sz="0" w:space="0" w:color="auto"/>
          </w:divBdr>
        </w:div>
        <w:div w:id="1847474101">
          <w:marLeft w:val="0"/>
          <w:marRight w:val="0"/>
          <w:marTop w:val="0"/>
          <w:marBottom w:val="0"/>
          <w:divBdr>
            <w:top w:val="none" w:sz="0" w:space="0" w:color="auto"/>
            <w:left w:val="none" w:sz="0" w:space="0" w:color="auto"/>
            <w:bottom w:val="none" w:sz="0" w:space="0" w:color="auto"/>
            <w:right w:val="none" w:sz="0" w:space="0" w:color="auto"/>
          </w:divBdr>
        </w:div>
        <w:div w:id="569273299">
          <w:marLeft w:val="0"/>
          <w:marRight w:val="0"/>
          <w:marTop w:val="0"/>
          <w:marBottom w:val="0"/>
          <w:divBdr>
            <w:top w:val="none" w:sz="0" w:space="0" w:color="auto"/>
            <w:left w:val="none" w:sz="0" w:space="0" w:color="auto"/>
            <w:bottom w:val="none" w:sz="0" w:space="0" w:color="auto"/>
            <w:right w:val="none" w:sz="0" w:space="0" w:color="auto"/>
          </w:divBdr>
        </w:div>
        <w:div w:id="329719629">
          <w:marLeft w:val="0"/>
          <w:marRight w:val="0"/>
          <w:marTop w:val="0"/>
          <w:marBottom w:val="0"/>
          <w:divBdr>
            <w:top w:val="none" w:sz="0" w:space="0" w:color="auto"/>
            <w:left w:val="none" w:sz="0" w:space="0" w:color="auto"/>
            <w:bottom w:val="none" w:sz="0" w:space="0" w:color="auto"/>
            <w:right w:val="none" w:sz="0" w:space="0" w:color="auto"/>
          </w:divBdr>
        </w:div>
        <w:div w:id="1300575550">
          <w:marLeft w:val="0"/>
          <w:marRight w:val="0"/>
          <w:marTop w:val="0"/>
          <w:marBottom w:val="0"/>
          <w:divBdr>
            <w:top w:val="none" w:sz="0" w:space="0" w:color="auto"/>
            <w:left w:val="none" w:sz="0" w:space="0" w:color="auto"/>
            <w:bottom w:val="none" w:sz="0" w:space="0" w:color="auto"/>
            <w:right w:val="none" w:sz="0" w:space="0" w:color="auto"/>
          </w:divBdr>
        </w:div>
        <w:div w:id="857697073">
          <w:marLeft w:val="0"/>
          <w:marRight w:val="0"/>
          <w:marTop w:val="0"/>
          <w:marBottom w:val="0"/>
          <w:divBdr>
            <w:top w:val="none" w:sz="0" w:space="0" w:color="auto"/>
            <w:left w:val="none" w:sz="0" w:space="0" w:color="auto"/>
            <w:bottom w:val="none" w:sz="0" w:space="0" w:color="auto"/>
            <w:right w:val="none" w:sz="0" w:space="0" w:color="auto"/>
          </w:divBdr>
        </w:div>
        <w:div w:id="1358196957">
          <w:marLeft w:val="0"/>
          <w:marRight w:val="0"/>
          <w:marTop w:val="0"/>
          <w:marBottom w:val="0"/>
          <w:divBdr>
            <w:top w:val="none" w:sz="0" w:space="0" w:color="auto"/>
            <w:left w:val="none" w:sz="0" w:space="0" w:color="auto"/>
            <w:bottom w:val="none" w:sz="0" w:space="0" w:color="auto"/>
            <w:right w:val="none" w:sz="0" w:space="0" w:color="auto"/>
          </w:divBdr>
        </w:div>
        <w:div w:id="150755201">
          <w:marLeft w:val="0"/>
          <w:marRight w:val="0"/>
          <w:marTop w:val="0"/>
          <w:marBottom w:val="0"/>
          <w:divBdr>
            <w:top w:val="none" w:sz="0" w:space="0" w:color="auto"/>
            <w:left w:val="none" w:sz="0" w:space="0" w:color="auto"/>
            <w:bottom w:val="none" w:sz="0" w:space="0" w:color="auto"/>
            <w:right w:val="none" w:sz="0" w:space="0" w:color="auto"/>
          </w:divBdr>
        </w:div>
      </w:divsChild>
    </w:div>
    <w:div w:id="173110141">
      <w:bodyDiv w:val="1"/>
      <w:marLeft w:val="0"/>
      <w:marRight w:val="0"/>
      <w:marTop w:val="0"/>
      <w:marBottom w:val="0"/>
      <w:divBdr>
        <w:top w:val="none" w:sz="0" w:space="0" w:color="auto"/>
        <w:left w:val="none" w:sz="0" w:space="0" w:color="auto"/>
        <w:bottom w:val="none" w:sz="0" w:space="0" w:color="auto"/>
        <w:right w:val="none" w:sz="0" w:space="0" w:color="auto"/>
      </w:divBdr>
      <w:divsChild>
        <w:div w:id="1245530661">
          <w:marLeft w:val="0"/>
          <w:marRight w:val="0"/>
          <w:marTop w:val="0"/>
          <w:marBottom w:val="0"/>
          <w:divBdr>
            <w:top w:val="none" w:sz="0" w:space="0" w:color="auto"/>
            <w:left w:val="none" w:sz="0" w:space="0" w:color="auto"/>
            <w:bottom w:val="none" w:sz="0" w:space="0" w:color="auto"/>
            <w:right w:val="none" w:sz="0" w:space="0" w:color="auto"/>
          </w:divBdr>
        </w:div>
      </w:divsChild>
    </w:div>
    <w:div w:id="464782640">
      <w:bodyDiv w:val="1"/>
      <w:marLeft w:val="0"/>
      <w:marRight w:val="0"/>
      <w:marTop w:val="0"/>
      <w:marBottom w:val="0"/>
      <w:divBdr>
        <w:top w:val="none" w:sz="0" w:space="0" w:color="auto"/>
        <w:left w:val="none" w:sz="0" w:space="0" w:color="auto"/>
        <w:bottom w:val="none" w:sz="0" w:space="0" w:color="auto"/>
        <w:right w:val="none" w:sz="0" w:space="0" w:color="auto"/>
      </w:divBdr>
    </w:div>
    <w:div w:id="998851988">
      <w:bodyDiv w:val="1"/>
      <w:marLeft w:val="0"/>
      <w:marRight w:val="0"/>
      <w:marTop w:val="0"/>
      <w:marBottom w:val="0"/>
      <w:divBdr>
        <w:top w:val="none" w:sz="0" w:space="0" w:color="auto"/>
        <w:left w:val="none" w:sz="0" w:space="0" w:color="auto"/>
        <w:bottom w:val="none" w:sz="0" w:space="0" w:color="auto"/>
        <w:right w:val="none" w:sz="0" w:space="0" w:color="auto"/>
      </w:divBdr>
      <w:divsChild>
        <w:div w:id="71129501">
          <w:marLeft w:val="0"/>
          <w:marRight w:val="0"/>
          <w:marTop w:val="0"/>
          <w:marBottom w:val="0"/>
          <w:divBdr>
            <w:top w:val="none" w:sz="0" w:space="0" w:color="auto"/>
            <w:left w:val="none" w:sz="0" w:space="0" w:color="auto"/>
            <w:bottom w:val="none" w:sz="0" w:space="0" w:color="auto"/>
            <w:right w:val="none" w:sz="0" w:space="0" w:color="auto"/>
          </w:divBdr>
        </w:div>
        <w:div w:id="738132763">
          <w:marLeft w:val="0"/>
          <w:marRight w:val="0"/>
          <w:marTop w:val="0"/>
          <w:marBottom w:val="0"/>
          <w:divBdr>
            <w:top w:val="none" w:sz="0" w:space="0" w:color="auto"/>
            <w:left w:val="none" w:sz="0" w:space="0" w:color="auto"/>
            <w:bottom w:val="none" w:sz="0" w:space="0" w:color="auto"/>
            <w:right w:val="none" w:sz="0" w:space="0" w:color="auto"/>
          </w:divBdr>
        </w:div>
        <w:div w:id="791943361">
          <w:marLeft w:val="0"/>
          <w:marRight w:val="0"/>
          <w:marTop w:val="0"/>
          <w:marBottom w:val="0"/>
          <w:divBdr>
            <w:top w:val="none" w:sz="0" w:space="0" w:color="auto"/>
            <w:left w:val="none" w:sz="0" w:space="0" w:color="auto"/>
            <w:bottom w:val="none" w:sz="0" w:space="0" w:color="auto"/>
            <w:right w:val="none" w:sz="0" w:space="0" w:color="auto"/>
          </w:divBdr>
        </w:div>
        <w:div w:id="870528542">
          <w:marLeft w:val="0"/>
          <w:marRight w:val="0"/>
          <w:marTop w:val="0"/>
          <w:marBottom w:val="0"/>
          <w:divBdr>
            <w:top w:val="none" w:sz="0" w:space="0" w:color="auto"/>
            <w:left w:val="none" w:sz="0" w:space="0" w:color="auto"/>
            <w:bottom w:val="none" w:sz="0" w:space="0" w:color="auto"/>
            <w:right w:val="none" w:sz="0" w:space="0" w:color="auto"/>
          </w:divBdr>
        </w:div>
        <w:div w:id="973484554">
          <w:marLeft w:val="0"/>
          <w:marRight w:val="0"/>
          <w:marTop w:val="0"/>
          <w:marBottom w:val="0"/>
          <w:divBdr>
            <w:top w:val="none" w:sz="0" w:space="0" w:color="auto"/>
            <w:left w:val="none" w:sz="0" w:space="0" w:color="auto"/>
            <w:bottom w:val="none" w:sz="0" w:space="0" w:color="auto"/>
            <w:right w:val="none" w:sz="0" w:space="0" w:color="auto"/>
          </w:divBdr>
        </w:div>
        <w:div w:id="1005326679">
          <w:marLeft w:val="0"/>
          <w:marRight w:val="0"/>
          <w:marTop w:val="0"/>
          <w:marBottom w:val="0"/>
          <w:divBdr>
            <w:top w:val="none" w:sz="0" w:space="0" w:color="auto"/>
            <w:left w:val="none" w:sz="0" w:space="0" w:color="auto"/>
            <w:bottom w:val="none" w:sz="0" w:space="0" w:color="auto"/>
            <w:right w:val="none" w:sz="0" w:space="0" w:color="auto"/>
          </w:divBdr>
        </w:div>
        <w:div w:id="1145270123">
          <w:marLeft w:val="0"/>
          <w:marRight w:val="0"/>
          <w:marTop w:val="0"/>
          <w:marBottom w:val="0"/>
          <w:divBdr>
            <w:top w:val="none" w:sz="0" w:space="0" w:color="auto"/>
            <w:left w:val="none" w:sz="0" w:space="0" w:color="auto"/>
            <w:bottom w:val="none" w:sz="0" w:space="0" w:color="auto"/>
            <w:right w:val="none" w:sz="0" w:space="0" w:color="auto"/>
          </w:divBdr>
        </w:div>
        <w:div w:id="1183981008">
          <w:marLeft w:val="0"/>
          <w:marRight w:val="0"/>
          <w:marTop w:val="0"/>
          <w:marBottom w:val="0"/>
          <w:divBdr>
            <w:top w:val="none" w:sz="0" w:space="0" w:color="auto"/>
            <w:left w:val="none" w:sz="0" w:space="0" w:color="auto"/>
            <w:bottom w:val="none" w:sz="0" w:space="0" w:color="auto"/>
            <w:right w:val="none" w:sz="0" w:space="0" w:color="auto"/>
          </w:divBdr>
        </w:div>
        <w:div w:id="1438914299">
          <w:marLeft w:val="0"/>
          <w:marRight w:val="0"/>
          <w:marTop w:val="0"/>
          <w:marBottom w:val="0"/>
          <w:divBdr>
            <w:top w:val="none" w:sz="0" w:space="0" w:color="auto"/>
            <w:left w:val="none" w:sz="0" w:space="0" w:color="auto"/>
            <w:bottom w:val="none" w:sz="0" w:space="0" w:color="auto"/>
            <w:right w:val="none" w:sz="0" w:space="0" w:color="auto"/>
          </w:divBdr>
        </w:div>
        <w:div w:id="1976838735">
          <w:marLeft w:val="0"/>
          <w:marRight w:val="0"/>
          <w:marTop w:val="0"/>
          <w:marBottom w:val="0"/>
          <w:divBdr>
            <w:top w:val="none" w:sz="0" w:space="0" w:color="auto"/>
            <w:left w:val="none" w:sz="0" w:space="0" w:color="auto"/>
            <w:bottom w:val="none" w:sz="0" w:space="0" w:color="auto"/>
            <w:right w:val="none" w:sz="0" w:space="0" w:color="auto"/>
          </w:divBdr>
        </w:div>
      </w:divsChild>
    </w:div>
    <w:div w:id="1089498680">
      <w:bodyDiv w:val="1"/>
      <w:marLeft w:val="0"/>
      <w:marRight w:val="0"/>
      <w:marTop w:val="0"/>
      <w:marBottom w:val="0"/>
      <w:divBdr>
        <w:top w:val="none" w:sz="0" w:space="0" w:color="auto"/>
        <w:left w:val="none" w:sz="0" w:space="0" w:color="auto"/>
        <w:bottom w:val="none" w:sz="0" w:space="0" w:color="auto"/>
        <w:right w:val="none" w:sz="0" w:space="0" w:color="auto"/>
      </w:divBdr>
    </w:div>
    <w:div w:id="1150248159">
      <w:bodyDiv w:val="1"/>
      <w:marLeft w:val="0"/>
      <w:marRight w:val="0"/>
      <w:marTop w:val="0"/>
      <w:marBottom w:val="0"/>
      <w:divBdr>
        <w:top w:val="none" w:sz="0" w:space="0" w:color="auto"/>
        <w:left w:val="none" w:sz="0" w:space="0" w:color="auto"/>
        <w:bottom w:val="none" w:sz="0" w:space="0" w:color="auto"/>
        <w:right w:val="none" w:sz="0" w:space="0" w:color="auto"/>
      </w:divBdr>
      <w:divsChild>
        <w:div w:id="1162090126">
          <w:marLeft w:val="0"/>
          <w:marRight w:val="0"/>
          <w:marTop w:val="0"/>
          <w:marBottom w:val="0"/>
          <w:divBdr>
            <w:top w:val="none" w:sz="0" w:space="0" w:color="auto"/>
            <w:left w:val="none" w:sz="0" w:space="0" w:color="auto"/>
            <w:bottom w:val="none" w:sz="0" w:space="0" w:color="auto"/>
            <w:right w:val="none" w:sz="0" w:space="0" w:color="auto"/>
          </w:divBdr>
        </w:div>
        <w:div w:id="1328363118">
          <w:marLeft w:val="0"/>
          <w:marRight w:val="0"/>
          <w:marTop w:val="0"/>
          <w:marBottom w:val="0"/>
          <w:divBdr>
            <w:top w:val="none" w:sz="0" w:space="0" w:color="auto"/>
            <w:left w:val="none" w:sz="0" w:space="0" w:color="auto"/>
            <w:bottom w:val="none" w:sz="0" w:space="0" w:color="auto"/>
            <w:right w:val="none" w:sz="0" w:space="0" w:color="auto"/>
          </w:divBdr>
        </w:div>
        <w:div w:id="757991661">
          <w:marLeft w:val="0"/>
          <w:marRight w:val="0"/>
          <w:marTop w:val="0"/>
          <w:marBottom w:val="0"/>
          <w:divBdr>
            <w:top w:val="none" w:sz="0" w:space="0" w:color="auto"/>
            <w:left w:val="none" w:sz="0" w:space="0" w:color="auto"/>
            <w:bottom w:val="none" w:sz="0" w:space="0" w:color="auto"/>
            <w:right w:val="none" w:sz="0" w:space="0" w:color="auto"/>
          </w:divBdr>
        </w:div>
        <w:div w:id="2068872136">
          <w:marLeft w:val="0"/>
          <w:marRight w:val="0"/>
          <w:marTop w:val="0"/>
          <w:marBottom w:val="0"/>
          <w:divBdr>
            <w:top w:val="none" w:sz="0" w:space="0" w:color="auto"/>
            <w:left w:val="none" w:sz="0" w:space="0" w:color="auto"/>
            <w:bottom w:val="none" w:sz="0" w:space="0" w:color="auto"/>
            <w:right w:val="none" w:sz="0" w:space="0" w:color="auto"/>
          </w:divBdr>
        </w:div>
        <w:div w:id="1366323598">
          <w:marLeft w:val="0"/>
          <w:marRight w:val="0"/>
          <w:marTop w:val="0"/>
          <w:marBottom w:val="0"/>
          <w:divBdr>
            <w:top w:val="none" w:sz="0" w:space="0" w:color="auto"/>
            <w:left w:val="none" w:sz="0" w:space="0" w:color="auto"/>
            <w:bottom w:val="none" w:sz="0" w:space="0" w:color="auto"/>
            <w:right w:val="none" w:sz="0" w:space="0" w:color="auto"/>
          </w:divBdr>
        </w:div>
        <w:div w:id="2135708763">
          <w:marLeft w:val="0"/>
          <w:marRight w:val="0"/>
          <w:marTop w:val="0"/>
          <w:marBottom w:val="0"/>
          <w:divBdr>
            <w:top w:val="none" w:sz="0" w:space="0" w:color="auto"/>
            <w:left w:val="none" w:sz="0" w:space="0" w:color="auto"/>
            <w:bottom w:val="none" w:sz="0" w:space="0" w:color="auto"/>
            <w:right w:val="none" w:sz="0" w:space="0" w:color="auto"/>
          </w:divBdr>
        </w:div>
        <w:div w:id="1072042547">
          <w:marLeft w:val="0"/>
          <w:marRight w:val="0"/>
          <w:marTop w:val="0"/>
          <w:marBottom w:val="0"/>
          <w:divBdr>
            <w:top w:val="none" w:sz="0" w:space="0" w:color="auto"/>
            <w:left w:val="none" w:sz="0" w:space="0" w:color="auto"/>
            <w:bottom w:val="none" w:sz="0" w:space="0" w:color="auto"/>
            <w:right w:val="none" w:sz="0" w:space="0" w:color="auto"/>
          </w:divBdr>
        </w:div>
        <w:div w:id="1066952664">
          <w:marLeft w:val="0"/>
          <w:marRight w:val="0"/>
          <w:marTop w:val="0"/>
          <w:marBottom w:val="0"/>
          <w:divBdr>
            <w:top w:val="none" w:sz="0" w:space="0" w:color="auto"/>
            <w:left w:val="none" w:sz="0" w:space="0" w:color="auto"/>
            <w:bottom w:val="none" w:sz="0" w:space="0" w:color="auto"/>
            <w:right w:val="none" w:sz="0" w:space="0" w:color="auto"/>
          </w:divBdr>
        </w:div>
        <w:div w:id="1655134699">
          <w:marLeft w:val="0"/>
          <w:marRight w:val="0"/>
          <w:marTop w:val="0"/>
          <w:marBottom w:val="0"/>
          <w:divBdr>
            <w:top w:val="none" w:sz="0" w:space="0" w:color="auto"/>
            <w:left w:val="none" w:sz="0" w:space="0" w:color="auto"/>
            <w:bottom w:val="none" w:sz="0" w:space="0" w:color="auto"/>
            <w:right w:val="none" w:sz="0" w:space="0" w:color="auto"/>
          </w:divBdr>
        </w:div>
        <w:div w:id="841510196">
          <w:marLeft w:val="0"/>
          <w:marRight w:val="0"/>
          <w:marTop w:val="0"/>
          <w:marBottom w:val="0"/>
          <w:divBdr>
            <w:top w:val="none" w:sz="0" w:space="0" w:color="auto"/>
            <w:left w:val="none" w:sz="0" w:space="0" w:color="auto"/>
            <w:bottom w:val="none" w:sz="0" w:space="0" w:color="auto"/>
            <w:right w:val="none" w:sz="0" w:space="0" w:color="auto"/>
          </w:divBdr>
        </w:div>
        <w:div w:id="275140560">
          <w:marLeft w:val="0"/>
          <w:marRight w:val="0"/>
          <w:marTop w:val="0"/>
          <w:marBottom w:val="0"/>
          <w:divBdr>
            <w:top w:val="none" w:sz="0" w:space="0" w:color="auto"/>
            <w:left w:val="none" w:sz="0" w:space="0" w:color="auto"/>
            <w:bottom w:val="none" w:sz="0" w:space="0" w:color="auto"/>
            <w:right w:val="none" w:sz="0" w:space="0" w:color="auto"/>
          </w:divBdr>
        </w:div>
        <w:div w:id="146093063">
          <w:marLeft w:val="0"/>
          <w:marRight w:val="0"/>
          <w:marTop w:val="0"/>
          <w:marBottom w:val="0"/>
          <w:divBdr>
            <w:top w:val="none" w:sz="0" w:space="0" w:color="auto"/>
            <w:left w:val="none" w:sz="0" w:space="0" w:color="auto"/>
            <w:bottom w:val="none" w:sz="0" w:space="0" w:color="auto"/>
            <w:right w:val="none" w:sz="0" w:space="0" w:color="auto"/>
          </w:divBdr>
        </w:div>
        <w:div w:id="334193320">
          <w:marLeft w:val="0"/>
          <w:marRight w:val="0"/>
          <w:marTop w:val="0"/>
          <w:marBottom w:val="0"/>
          <w:divBdr>
            <w:top w:val="none" w:sz="0" w:space="0" w:color="auto"/>
            <w:left w:val="none" w:sz="0" w:space="0" w:color="auto"/>
            <w:bottom w:val="none" w:sz="0" w:space="0" w:color="auto"/>
            <w:right w:val="none" w:sz="0" w:space="0" w:color="auto"/>
          </w:divBdr>
        </w:div>
        <w:div w:id="1669095028">
          <w:marLeft w:val="0"/>
          <w:marRight w:val="0"/>
          <w:marTop w:val="0"/>
          <w:marBottom w:val="0"/>
          <w:divBdr>
            <w:top w:val="none" w:sz="0" w:space="0" w:color="auto"/>
            <w:left w:val="none" w:sz="0" w:space="0" w:color="auto"/>
            <w:bottom w:val="none" w:sz="0" w:space="0" w:color="auto"/>
            <w:right w:val="none" w:sz="0" w:space="0" w:color="auto"/>
          </w:divBdr>
        </w:div>
        <w:div w:id="986202470">
          <w:marLeft w:val="0"/>
          <w:marRight w:val="0"/>
          <w:marTop w:val="0"/>
          <w:marBottom w:val="0"/>
          <w:divBdr>
            <w:top w:val="none" w:sz="0" w:space="0" w:color="auto"/>
            <w:left w:val="none" w:sz="0" w:space="0" w:color="auto"/>
            <w:bottom w:val="none" w:sz="0" w:space="0" w:color="auto"/>
            <w:right w:val="none" w:sz="0" w:space="0" w:color="auto"/>
          </w:divBdr>
        </w:div>
        <w:div w:id="2137865763">
          <w:marLeft w:val="0"/>
          <w:marRight w:val="0"/>
          <w:marTop w:val="0"/>
          <w:marBottom w:val="0"/>
          <w:divBdr>
            <w:top w:val="none" w:sz="0" w:space="0" w:color="auto"/>
            <w:left w:val="none" w:sz="0" w:space="0" w:color="auto"/>
            <w:bottom w:val="none" w:sz="0" w:space="0" w:color="auto"/>
            <w:right w:val="none" w:sz="0" w:space="0" w:color="auto"/>
          </w:divBdr>
        </w:div>
        <w:div w:id="1287590547">
          <w:marLeft w:val="0"/>
          <w:marRight w:val="0"/>
          <w:marTop w:val="0"/>
          <w:marBottom w:val="0"/>
          <w:divBdr>
            <w:top w:val="none" w:sz="0" w:space="0" w:color="auto"/>
            <w:left w:val="none" w:sz="0" w:space="0" w:color="auto"/>
            <w:bottom w:val="none" w:sz="0" w:space="0" w:color="auto"/>
            <w:right w:val="none" w:sz="0" w:space="0" w:color="auto"/>
          </w:divBdr>
        </w:div>
        <w:div w:id="764110071">
          <w:marLeft w:val="0"/>
          <w:marRight w:val="0"/>
          <w:marTop w:val="0"/>
          <w:marBottom w:val="0"/>
          <w:divBdr>
            <w:top w:val="none" w:sz="0" w:space="0" w:color="auto"/>
            <w:left w:val="none" w:sz="0" w:space="0" w:color="auto"/>
            <w:bottom w:val="none" w:sz="0" w:space="0" w:color="auto"/>
            <w:right w:val="none" w:sz="0" w:space="0" w:color="auto"/>
          </w:divBdr>
        </w:div>
        <w:div w:id="281226846">
          <w:marLeft w:val="0"/>
          <w:marRight w:val="0"/>
          <w:marTop w:val="0"/>
          <w:marBottom w:val="0"/>
          <w:divBdr>
            <w:top w:val="none" w:sz="0" w:space="0" w:color="auto"/>
            <w:left w:val="none" w:sz="0" w:space="0" w:color="auto"/>
            <w:bottom w:val="none" w:sz="0" w:space="0" w:color="auto"/>
            <w:right w:val="none" w:sz="0" w:space="0" w:color="auto"/>
          </w:divBdr>
        </w:div>
        <w:div w:id="1652516509">
          <w:marLeft w:val="0"/>
          <w:marRight w:val="0"/>
          <w:marTop w:val="0"/>
          <w:marBottom w:val="0"/>
          <w:divBdr>
            <w:top w:val="none" w:sz="0" w:space="0" w:color="auto"/>
            <w:left w:val="none" w:sz="0" w:space="0" w:color="auto"/>
            <w:bottom w:val="none" w:sz="0" w:space="0" w:color="auto"/>
            <w:right w:val="none" w:sz="0" w:space="0" w:color="auto"/>
          </w:divBdr>
        </w:div>
        <w:div w:id="1030300914">
          <w:marLeft w:val="0"/>
          <w:marRight w:val="0"/>
          <w:marTop w:val="0"/>
          <w:marBottom w:val="0"/>
          <w:divBdr>
            <w:top w:val="none" w:sz="0" w:space="0" w:color="auto"/>
            <w:left w:val="none" w:sz="0" w:space="0" w:color="auto"/>
            <w:bottom w:val="none" w:sz="0" w:space="0" w:color="auto"/>
            <w:right w:val="none" w:sz="0" w:space="0" w:color="auto"/>
          </w:divBdr>
        </w:div>
        <w:div w:id="1825393905">
          <w:marLeft w:val="0"/>
          <w:marRight w:val="0"/>
          <w:marTop w:val="0"/>
          <w:marBottom w:val="0"/>
          <w:divBdr>
            <w:top w:val="none" w:sz="0" w:space="0" w:color="auto"/>
            <w:left w:val="none" w:sz="0" w:space="0" w:color="auto"/>
            <w:bottom w:val="none" w:sz="0" w:space="0" w:color="auto"/>
            <w:right w:val="none" w:sz="0" w:space="0" w:color="auto"/>
          </w:divBdr>
        </w:div>
        <w:div w:id="1721904482">
          <w:marLeft w:val="0"/>
          <w:marRight w:val="0"/>
          <w:marTop w:val="0"/>
          <w:marBottom w:val="0"/>
          <w:divBdr>
            <w:top w:val="none" w:sz="0" w:space="0" w:color="auto"/>
            <w:left w:val="none" w:sz="0" w:space="0" w:color="auto"/>
            <w:bottom w:val="none" w:sz="0" w:space="0" w:color="auto"/>
            <w:right w:val="none" w:sz="0" w:space="0" w:color="auto"/>
          </w:divBdr>
        </w:div>
        <w:div w:id="696201184">
          <w:marLeft w:val="0"/>
          <w:marRight w:val="0"/>
          <w:marTop w:val="0"/>
          <w:marBottom w:val="0"/>
          <w:divBdr>
            <w:top w:val="none" w:sz="0" w:space="0" w:color="auto"/>
            <w:left w:val="none" w:sz="0" w:space="0" w:color="auto"/>
            <w:bottom w:val="none" w:sz="0" w:space="0" w:color="auto"/>
            <w:right w:val="none" w:sz="0" w:space="0" w:color="auto"/>
          </w:divBdr>
        </w:div>
        <w:div w:id="1056515853">
          <w:marLeft w:val="0"/>
          <w:marRight w:val="0"/>
          <w:marTop w:val="0"/>
          <w:marBottom w:val="0"/>
          <w:divBdr>
            <w:top w:val="none" w:sz="0" w:space="0" w:color="auto"/>
            <w:left w:val="none" w:sz="0" w:space="0" w:color="auto"/>
            <w:bottom w:val="none" w:sz="0" w:space="0" w:color="auto"/>
            <w:right w:val="none" w:sz="0" w:space="0" w:color="auto"/>
          </w:divBdr>
        </w:div>
        <w:div w:id="578833090">
          <w:marLeft w:val="0"/>
          <w:marRight w:val="0"/>
          <w:marTop w:val="0"/>
          <w:marBottom w:val="0"/>
          <w:divBdr>
            <w:top w:val="none" w:sz="0" w:space="0" w:color="auto"/>
            <w:left w:val="none" w:sz="0" w:space="0" w:color="auto"/>
            <w:bottom w:val="none" w:sz="0" w:space="0" w:color="auto"/>
            <w:right w:val="none" w:sz="0" w:space="0" w:color="auto"/>
          </w:divBdr>
        </w:div>
        <w:div w:id="404765908">
          <w:marLeft w:val="0"/>
          <w:marRight w:val="0"/>
          <w:marTop w:val="0"/>
          <w:marBottom w:val="0"/>
          <w:divBdr>
            <w:top w:val="none" w:sz="0" w:space="0" w:color="auto"/>
            <w:left w:val="none" w:sz="0" w:space="0" w:color="auto"/>
            <w:bottom w:val="none" w:sz="0" w:space="0" w:color="auto"/>
            <w:right w:val="none" w:sz="0" w:space="0" w:color="auto"/>
          </w:divBdr>
        </w:div>
        <w:div w:id="636690126">
          <w:marLeft w:val="0"/>
          <w:marRight w:val="0"/>
          <w:marTop w:val="0"/>
          <w:marBottom w:val="0"/>
          <w:divBdr>
            <w:top w:val="none" w:sz="0" w:space="0" w:color="auto"/>
            <w:left w:val="none" w:sz="0" w:space="0" w:color="auto"/>
            <w:bottom w:val="none" w:sz="0" w:space="0" w:color="auto"/>
            <w:right w:val="none" w:sz="0" w:space="0" w:color="auto"/>
          </w:divBdr>
        </w:div>
        <w:div w:id="1576814251">
          <w:marLeft w:val="0"/>
          <w:marRight w:val="0"/>
          <w:marTop w:val="0"/>
          <w:marBottom w:val="0"/>
          <w:divBdr>
            <w:top w:val="none" w:sz="0" w:space="0" w:color="auto"/>
            <w:left w:val="none" w:sz="0" w:space="0" w:color="auto"/>
            <w:bottom w:val="none" w:sz="0" w:space="0" w:color="auto"/>
            <w:right w:val="none" w:sz="0" w:space="0" w:color="auto"/>
          </w:divBdr>
        </w:div>
        <w:div w:id="545726145">
          <w:marLeft w:val="0"/>
          <w:marRight w:val="0"/>
          <w:marTop w:val="0"/>
          <w:marBottom w:val="0"/>
          <w:divBdr>
            <w:top w:val="none" w:sz="0" w:space="0" w:color="auto"/>
            <w:left w:val="none" w:sz="0" w:space="0" w:color="auto"/>
            <w:bottom w:val="none" w:sz="0" w:space="0" w:color="auto"/>
            <w:right w:val="none" w:sz="0" w:space="0" w:color="auto"/>
          </w:divBdr>
        </w:div>
        <w:div w:id="1935094182">
          <w:marLeft w:val="0"/>
          <w:marRight w:val="0"/>
          <w:marTop w:val="0"/>
          <w:marBottom w:val="0"/>
          <w:divBdr>
            <w:top w:val="none" w:sz="0" w:space="0" w:color="auto"/>
            <w:left w:val="none" w:sz="0" w:space="0" w:color="auto"/>
            <w:bottom w:val="none" w:sz="0" w:space="0" w:color="auto"/>
            <w:right w:val="none" w:sz="0" w:space="0" w:color="auto"/>
          </w:divBdr>
        </w:div>
        <w:div w:id="1320231006">
          <w:marLeft w:val="0"/>
          <w:marRight w:val="0"/>
          <w:marTop w:val="0"/>
          <w:marBottom w:val="0"/>
          <w:divBdr>
            <w:top w:val="none" w:sz="0" w:space="0" w:color="auto"/>
            <w:left w:val="none" w:sz="0" w:space="0" w:color="auto"/>
            <w:bottom w:val="none" w:sz="0" w:space="0" w:color="auto"/>
            <w:right w:val="none" w:sz="0" w:space="0" w:color="auto"/>
          </w:divBdr>
        </w:div>
        <w:div w:id="1492984035">
          <w:marLeft w:val="0"/>
          <w:marRight w:val="0"/>
          <w:marTop w:val="0"/>
          <w:marBottom w:val="0"/>
          <w:divBdr>
            <w:top w:val="none" w:sz="0" w:space="0" w:color="auto"/>
            <w:left w:val="none" w:sz="0" w:space="0" w:color="auto"/>
            <w:bottom w:val="none" w:sz="0" w:space="0" w:color="auto"/>
            <w:right w:val="none" w:sz="0" w:space="0" w:color="auto"/>
          </w:divBdr>
        </w:div>
        <w:div w:id="1137602607">
          <w:marLeft w:val="0"/>
          <w:marRight w:val="0"/>
          <w:marTop w:val="0"/>
          <w:marBottom w:val="0"/>
          <w:divBdr>
            <w:top w:val="none" w:sz="0" w:space="0" w:color="auto"/>
            <w:left w:val="none" w:sz="0" w:space="0" w:color="auto"/>
            <w:bottom w:val="none" w:sz="0" w:space="0" w:color="auto"/>
            <w:right w:val="none" w:sz="0" w:space="0" w:color="auto"/>
          </w:divBdr>
        </w:div>
        <w:div w:id="1806504155">
          <w:marLeft w:val="0"/>
          <w:marRight w:val="0"/>
          <w:marTop w:val="0"/>
          <w:marBottom w:val="0"/>
          <w:divBdr>
            <w:top w:val="none" w:sz="0" w:space="0" w:color="auto"/>
            <w:left w:val="none" w:sz="0" w:space="0" w:color="auto"/>
            <w:bottom w:val="none" w:sz="0" w:space="0" w:color="auto"/>
            <w:right w:val="none" w:sz="0" w:space="0" w:color="auto"/>
          </w:divBdr>
        </w:div>
        <w:div w:id="797574120">
          <w:marLeft w:val="0"/>
          <w:marRight w:val="0"/>
          <w:marTop w:val="0"/>
          <w:marBottom w:val="0"/>
          <w:divBdr>
            <w:top w:val="none" w:sz="0" w:space="0" w:color="auto"/>
            <w:left w:val="none" w:sz="0" w:space="0" w:color="auto"/>
            <w:bottom w:val="none" w:sz="0" w:space="0" w:color="auto"/>
            <w:right w:val="none" w:sz="0" w:space="0" w:color="auto"/>
          </w:divBdr>
        </w:div>
        <w:div w:id="1506477816">
          <w:marLeft w:val="0"/>
          <w:marRight w:val="0"/>
          <w:marTop w:val="0"/>
          <w:marBottom w:val="0"/>
          <w:divBdr>
            <w:top w:val="none" w:sz="0" w:space="0" w:color="auto"/>
            <w:left w:val="none" w:sz="0" w:space="0" w:color="auto"/>
            <w:bottom w:val="none" w:sz="0" w:space="0" w:color="auto"/>
            <w:right w:val="none" w:sz="0" w:space="0" w:color="auto"/>
          </w:divBdr>
        </w:div>
        <w:div w:id="1798134470">
          <w:marLeft w:val="0"/>
          <w:marRight w:val="0"/>
          <w:marTop w:val="0"/>
          <w:marBottom w:val="0"/>
          <w:divBdr>
            <w:top w:val="none" w:sz="0" w:space="0" w:color="auto"/>
            <w:left w:val="none" w:sz="0" w:space="0" w:color="auto"/>
            <w:bottom w:val="none" w:sz="0" w:space="0" w:color="auto"/>
            <w:right w:val="none" w:sz="0" w:space="0" w:color="auto"/>
          </w:divBdr>
        </w:div>
        <w:div w:id="1931041390">
          <w:marLeft w:val="0"/>
          <w:marRight w:val="0"/>
          <w:marTop w:val="0"/>
          <w:marBottom w:val="0"/>
          <w:divBdr>
            <w:top w:val="none" w:sz="0" w:space="0" w:color="auto"/>
            <w:left w:val="none" w:sz="0" w:space="0" w:color="auto"/>
            <w:bottom w:val="none" w:sz="0" w:space="0" w:color="auto"/>
            <w:right w:val="none" w:sz="0" w:space="0" w:color="auto"/>
          </w:divBdr>
        </w:div>
      </w:divsChild>
    </w:div>
    <w:div w:id="1152528491">
      <w:bodyDiv w:val="1"/>
      <w:marLeft w:val="0"/>
      <w:marRight w:val="0"/>
      <w:marTop w:val="0"/>
      <w:marBottom w:val="0"/>
      <w:divBdr>
        <w:top w:val="none" w:sz="0" w:space="0" w:color="auto"/>
        <w:left w:val="none" w:sz="0" w:space="0" w:color="auto"/>
        <w:bottom w:val="none" w:sz="0" w:space="0" w:color="auto"/>
        <w:right w:val="none" w:sz="0" w:space="0" w:color="auto"/>
      </w:divBdr>
      <w:divsChild>
        <w:div w:id="468937476">
          <w:marLeft w:val="0"/>
          <w:marRight w:val="0"/>
          <w:marTop w:val="0"/>
          <w:marBottom w:val="0"/>
          <w:divBdr>
            <w:top w:val="none" w:sz="0" w:space="0" w:color="auto"/>
            <w:left w:val="none" w:sz="0" w:space="0" w:color="auto"/>
            <w:bottom w:val="none" w:sz="0" w:space="0" w:color="auto"/>
            <w:right w:val="none" w:sz="0" w:space="0" w:color="auto"/>
          </w:divBdr>
        </w:div>
        <w:div w:id="769471179">
          <w:marLeft w:val="0"/>
          <w:marRight w:val="0"/>
          <w:marTop w:val="0"/>
          <w:marBottom w:val="0"/>
          <w:divBdr>
            <w:top w:val="none" w:sz="0" w:space="0" w:color="auto"/>
            <w:left w:val="none" w:sz="0" w:space="0" w:color="auto"/>
            <w:bottom w:val="none" w:sz="0" w:space="0" w:color="auto"/>
            <w:right w:val="none" w:sz="0" w:space="0" w:color="auto"/>
          </w:divBdr>
        </w:div>
        <w:div w:id="665330234">
          <w:marLeft w:val="0"/>
          <w:marRight w:val="0"/>
          <w:marTop w:val="0"/>
          <w:marBottom w:val="0"/>
          <w:divBdr>
            <w:top w:val="none" w:sz="0" w:space="0" w:color="auto"/>
            <w:left w:val="none" w:sz="0" w:space="0" w:color="auto"/>
            <w:bottom w:val="none" w:sz="0" w:space="0" w:color="auto"/>
            <w:right w:val="none" w:sz="0" w:space="0" w:color="auto"/>
          </w:divBdr>
        </w:div>
        <w:div w:id="282928979">
          <w:marLeft w:val="0"/>
          <w:marRight w:val="0"/>
          <w:marTop w:val="0"/>
          <w:marBottom w:val="0"/>
          <w:divBdr>
            <w:top w:val="none" w:sz="0" w:space="0" w:color="auto"/>
            <w:left w:val="none" w:sz="0" w:space="0" w:color="auto"/>
            <w:bottom w:val="none" w:sz="0" w:space="0" w:color="auto"/>
            <w:right w:val="none" w:sz="0" w:space="0" w:color="auto"/>
          </w:divBdr>
        </w:div>
        <w:div w:id="912666050">
          <w:marLeft w:val="0"/>
          <w:marRight w:val="0"/>
          <w:marTop w:val="0"/>
          <w:marBottom w:val="0"/>
          <w:divBdr>
            <w:top w:val="none" w:sz="0" w:space="0" w:color="auto"/>
            <w:left w:val="none" w:sz="0" w:space="0" w:color="auto"/>
            <w:bottom w:val="none" w:sz="0" w:space="0" w:color="auto"/>
            <w:right w:val="none" w:sz="0" w:space="0" w:color="auto"/>
          </w:divBdr>
        </w:div>
        <w:div w:id="92865419">
          <w:marLeft w:val="0"/>
          <w:marRight w:val="0"/>
          <w:marTop w:val="0"/>
          <w:marBottom w:val="0"/>
          <w:divBdr>
            <w:top w:val="none" w:sz="0" w:space="0" w:color="auto"/>
            <w:left w:val="none" w:sz="0" w:space="0" w:color="auto"/>
            <w:bottom w:val="none" w:sz="0" w:space="0" w:color="auto"/>
            <w:right w:val="none" w:sz="0" w:space="0" w:color="auto"/>
          </w:divBdr>
        </w:div>
        <w:div w:id="2053458527">
          <w:marLeft w:val="0"/>
          <w:marRight w:val="0"/>
          <w:marTop w:val="0"/>
          <w:marBottom w:val="0"/>
          <w:divBdr>
            <w:top w:val="none" w:sz="0" w:space="0" w:color="auto"/>
            <w:left w:val="none" w:sz="0" w:space="0" w:color="auto"/>
            <w:bottom w:val="none" w:sz="0" w:space="0" w:color="auto"/>
            <w:right w:val="none" w:sz="0" w:space="0" w:color="auto"/>
          </w:divBdr>
        </w:div>
        <w:div w:id="754325885">
          <w:marLeft w:val="0"/>
          <w:marRight w:val="0"/>
          <w:marTop w:val="0"/>
          <w:marBottom w:val="0"/>
          <w:divBdr>
            <w:top w:val="none" w:sz="0" w:space="0" w:color="auto"/>
            <w:left w:val="none" w:sz="0" w:space="0" w:color="auto"/>
            <w:bottom w:val="none" w:sz="0" w:space="0" w:color="auto"/>
            <w:right w:val="none" w:sz="0" w:space="0" w:color="auto"/>
          </w:divBdr>
        </w:div>
        <w:div w:id="1645744001">
          <w:marLeft w:val="0"/>
          <w:marRight w:val="0"/>
          <w:marTop w:val="0"/>
          <w:marBottom w:val="0"/>
          <w:divBdr>
            <w:top w:val="none" w:sz="0" w:space="0" w:color="auto"/>
            <w:left w:val="none" w:sz="0" w:space="0" w:color="auto"/>
            <w:bottom w:val="none" w:sz="0" w:space="0" w:color="auto"/>
            <w:right w:val="none" w:sz="0" w:space="0" w:color="auto"/>
          </w:divBdr>
        </w:div>
        <w:div w:id="1718778148">
          <w:marLeft w:val="0"/>
          <w:marRight w:val="0"/>
          <w:marTop w:val="0"/>
          <w:marBottom w:val="0"/>
          <w:divBdr>
            <w:top w:val="none" w:sz="0" w:space="0" w:color="auto"/>
            <w:left w:val="none" w:sz="0" w:space="0" w:color="auto"/>
            <w:bottom w:val="none" w:sz="0" w:space="0" w:color="auto"/>
            <w:right w:val="none" w:sz="0" w:space="0" w:color="auto"/>
          </w:divBdr>
        </w:div>
        <w:div w:id="411704516">
          <w:marLeft w:val="0"/>
          <w:marRight w:val="0"/>
          <w:marTop w:val="0"/>
          <w:marBottom w:val="0"/>
          <w:divBdr>
            <w:top w:val="none" w:sz="0" w:space="0" w:color="auto"/>
            <w:left w:val="none" w:sz="0" w:space="0" w:color="auto"/>
            <w:bottom w:val="none" w:sz="0" w:space="0" w:color="auto"/>
            <w:right w:val="none" w:sz="0" w:space="0" w:color="auto"/>
          </w:divBdr>
        </w:div>
        <w:div w:id="786386477">
          <w:marLeft w:val="0"/>
          <w:marRight w:val="0"/>
          <w:marTop w:val="0"/>
          <w:marBottom w:val="0"/>
          <w:divBdr>
            <w:top w:val="none" w:sz="0" w:space="0" w:color="auto"/>
            <w:left w:val="none" w:sz="0" w:space="0" w:color="auto"/>
            <w:bottom w:val="none" w:sz="0" w:space="0" w:color="auto"/>
            <w:right w:val="none" w:sz="0" w:space="0" w:color="auto"/>
          </w:divBdr>
        </w:div>
        <w:div w:id="1037968972">
          <w:marLeft w:val="0"/>
          <w:marRight w:val="0"/>
          <w:marTop w:val="0"/>
          <w:marBottom w:val="0"/>
          <w:divBdr>
            <w:top w:val="none" w:sz="0" w:space="0" w:color="auto"/>
            <w:left w:val="none" w:sz="0" w:space="0" w:color="auto"/>
            <w:bottom w:val="none" w:sz="0" w:space="0" w:color="auto"/>
            <w:right w:val="none" w:sz="0" w:space="0" w:color="auto"/>
          </w:divBdr>
        </w:div>
        <w:div w:id="1330936983">
          <w:marLeft w:val="0"/>
          <w:marRight w:val="0"/>
          <w:marTop w:val="0"/>
          <w:marBottom w:val="0"/>
          <w:divBdr>
            <w:top w:val="none" w:sz="0" w:space="0" w:color="auto"/>
            <w:left w:val="none" w:sz="0" w:space="0" w:color="auto"/>
            <w:bottom w:val="none" w:sz="0" w:space="0" w:color="auto"/>
            <w:right w:val="none" w:sz="0" w:space="0" w:color="auto"/>
          </w:divBdr>
        </w:div>
        <w:div w:id="1400860519">
          <w:marLeft w:val="0"/>
          <w:marRight w:val="0"/>
          <w:marTop w:val="0"/>
          <w:marBottom w:val="0"/>
          <w:divBdr>
            <w:top w:val="none" w:sz="0" w:space="0" w:color="auto"/>
            <w:left w:val="none" w:sz="0" w:space="0" w:color="auto"/>
            <w:bottom w:val="none" w:sz="0" w:space="0" w:color="auto"/>
            <w:right w:val="none" w:sz="0" w:space="0" w:color="auto"/>
          </w:divBdr>
        </w:div>
        <w:div w:id="1751805525">
          <w:marLeft w:val="0"/>
          <w:marRight w:val="0"/>
          <w:marTop w:val="0"/>
          <w:marBottom w:val="0"/>
          <w:divBdr>
            <w:top w:val="none" w:sz="0" w:space="0" w:color="auto"/>
            <w:left w:val="none" w:sz="0" w:space="0" w:color="auto"/>
            <w:bottom w:val="none" w:sz="0" w:space="0" w:color="auto"/>
            <w:right w:val="none" w:sz="0" w:space="0" w:color="auto"/>
          </w:divBdr>
        </w:div>
        <w:div w:id="1735395655">
          <w:marLeft w:val="0"/>
          <w:marRight w:val="0"/>
          <w:marTop w:val="0"/>
          <w:marBottom w:val="0"/>
          <w:divBdr>
            <w:top w:val="none" w:sz="0" w:space="0" w:color="auto"/>
            <w:left w:val="none" w:sz="0" w:space="0" w:color="auto"/>
            <w:bottom w:val="none" w:sz="0" w:space="0" w:color="auto"/>
            <w:right w:val="none" w:sz="0" w:space="0" w:color="auto"/>
          </w:divBdr>
        </w:div>
        <w:div w:id="2118792496">
          <w:marLeft w:val="0"/>
          <w:marRight w:val="0"/>
          <w:marTop w:val="0"/>
          <w:marBottom w:val="0"/>
          <w:divBdr>
            <w:top w:val="none" w:sz="0" w:space="0" w:color="auto"/>
            <w:left w:val="none" w:sz="0" w:space="0" w:color="auto"/>
            <w:bottom w:val="none" w:sz="0" w:space="0" w:color="auto"/>
            <w:right w:val="none" w:sz="0" w:space="0" w:color="auto"/>
          </w:divBdr>
        </w:div>
        <w:div w:id="449787385">
          <w:marLeft w:val="0"/>
          <w:marRight w:val="0"/>
          <w:marTop w:val="0"/>
          <w:marBottom w:val="0"/>
          <w:divBdr>
            <w:top w:val="none" w:sz="0" w:space="0" w:color="auto"/>
            <w:left w:val="none" w:sz="0" w:space="0" w:color="auto"/>
            <w:bottom w:val="none" w:sz="0" w:space="0" w:color="auto"/>
            <w:right w:val="none" w:sz="0" w:space="0" w:color="auto"/>
          </w:divBdr>
        </w:div>
        <w:div w:id="818570809">
          <w:marLeft w:val="0"/>
          <w:marRight w:val="0"/>
          <w:marTop w:val="0"/>
          <w:marBottom w:val="0"/>
          <w:divBdr>
            <w:top w:val="none" w:sz="0" w:space="0" w:color="auto"/>
            <w:left w:val="none" w:sz="0" w:space="0" w:color="auto"/>
            <w:bottom w:val="none" w:sz="0" w:space="0" w:color="auto"/>
            <w:right w:val="none" w:sz="0" w:space="0" w:color="auto"/>
          </w:divBdr>
        </w:div>
      </w:divsChild>
    </w:div>
    <w:div w:id="1190678876">
      <w:bodyDiv w:val="1"/>
      <w:marLeft w:val="0"/>
      <w:marRight w:val="0"/>
      <w:marTop w:val="0"/>
      <w:marBottom w:val="0"/>
      <w:divBdr>
        <w:top w:val="none" w:sz="0" w:space="0" w:color="auto"/>
        <w:left w:val="none" w:sz="0" w:space="0" w:color="auto"/>
        <w:bottom w:val="none" w:sz="0" w:space="0" w:color="auto"/>
        <w:right w:val="none" w:sz="0" w:space="0" w:color="auto"/>
      </w:divBdr>
    </w:div>
    <w:div w:id="2127238121">
      <w:bodyDiv w:val="1"/>
      <w:marLeft w:val="0"/>
      <w:marRight w:val="0"/>
      <w:marTop w:val="0"/>
      <w:marBottom w:val="0"/>
      <w:divBdr>
        <w:top w:val="none" w:sz="0" w:space="0" w:color="auto"/>
        <w:left w:val="none" w:sz="0" w:space="0" w:color="auto"/>
        <w:bottom w:val="none" w:sz="0" w:space="0" w:color="auto"/>
        <w:right w:val="none" w:sz="0" w:space="0" w:color="auto"/>
      </w:divBdr>
      <w:divsChild>
        <w:div w:id="99418181">
          <w:marLeft w:val="0"/>
          <w:marRight w:val="0"/>
          <w:marTop w:val="0"/>
          <w:marBottom w:val="0"/>
          <w:divBdr>
            <w:top w:val="none" w:sz="0" w:space="0" w:color="auto"/>
            <w:left w:val="none" w:sz="0" w:space="0" w:color="auto"/>
            <w:bottom w:val="none" w:sz="0" w:space="0" w:color="auto"/>
            <w:right w:val="none" w:sz="0" w:space="0" w:color="auto"/>
          </w:divBdr>
        </w:div>
        <w:div w:id="1392341918">
          <w:marLeft w:val="0"/>
          <w:marRight w:val="0"/>
          <w:marTop w:val="0"/>
          <w:marBottom w:val="0"/>
          <w:divBdr>
            <w:top w:val="none" w:sz="0" w:space="0" w:color="auto"/>
            <w:left w:val="none" w:sz="0" w:space="0" w:color="auto"/>
            <w:bottom w:val="none" w:sz="0" w:space="0" w:color="auto"/>
            <w:right w:val="none" w:sz="0" w:space="0" w:color="auto"/>
          </w:divBdr>
        </w:div>
        <w:div w:id="690568646">
          <w:marLeft w:val="0"/>
          <w:marRight w:val="0"/>
          <w:marTop w:val="0"/>
          <w:marBottom w:val="0"/>
          <w:divBdr>
            <w:top w:val="none" w:sz="0" w:space="0" w:color="auto"/>
            <w:left w:val="none" w:sz="0" w:space="0" w:color="auto"/>
            <w:bottom w:val="none" w:sz="0" w:space="0" w:color="auto"/>
            <w:right w:val="none" w:sz="0" w:space="0" w:color="auto"/>
          </w:divBdr>
        </w:div>
        <w:div w:id="1875388351">
          <w:marLeft w:val="0"/>
          <w:marRight w:val="0"/>
          <w:marTop w:val="0"/>
          <w:marBottom w:val="0"/>
          <w:divBdr>
            <w:top w:val="none" w:sz="0" w:space="0" w:color="auto"/>
            <w:left w:val="none" w:sz="0" w:space="0" w:color="auto"/>
            <w:bottom w:val="none" w:sz="0" w:space="0" w:color="auto"/>
            <w:right w:val="none" w:sz="0" w:space="0" w:color="auto"/>
          </w:divBdr>
        </w:div>
        <w:div w:id="1597207879">
          <w:marLeft w:val="0"/>
          <w:marRight w:val="0"/>
          <w:marTop w:val="0"/>
          <w:marBottom w:val="0"/>
          <w:divBdr>
            <w:top w:val="none" w:sz="0" w:space="0" w:color="auto"/>
            <w:left w:val="none" w:sz="0" w:space="0" w:color="auto"/>
            <w:bottom w:val="none" w:sz="0" w:space="0" w:color="auto"/>
            <w:right w:val="none" w:sz="0" w:space="0" w:color="auto"/>
          </w:divBdr>
        </w:div>
        <w:div w:id="1390498805">
          <w:marLeft w:val="0"/>
          <w:marRight w:val="0"/>
          <w:marTop w:val="0"/>
          <w:marBottom w:val="0"/>
          <w:divBdr>
            <w:top w:val="none" w:sz="0" w:space="0" w:color="auto"/>
            <w:left w:val="none" w:sz="0" w:space="0" w:color="auto"/>
            <w:bottom w:val="none" w:sz="0" w:space="0" w:color="auto"/>
            <w:right w:val="none" w:sz="0" w:space="0" w:color="auto"/>
          </w:divBdr>
        </w:div>
        <w:div w:id="1938175296">
          <w:marLeft w:val="0"/>
          <w:marRight w:val="0"/>
          <w:marTop w:val="0"/>
          <w:marBottom w:val="0"/>
          <w:divBdr>
            <w:top w:val="none" w:sz="0" w:space="0" w:color="auto"/>
            <w:left w:val="none" w:sz="0" w:space="0" w:color="auto"/>
            <w:bottom w:val="none" w:sz="0" w:space="0" w:color="auto"/>
            <w:right w:val="none" w:sz="0" w:space="0" w:color="auto"/>
          </w:divBdr>
        </w:div>
        <w:div w:id="1570454641">
          <w:marLeft w:val="0"/>
          <w:marRight w:val="0"/>
          <w:marTop w:val="0"/>
          <w:marBottom w:val="0"/>
          <w:divBdr>
            <w:top w:val="none" w:sz="0" w:space="0" w:color="auto"/>
            <w:left w:val="none" w:sz="0" w:space="0" w:color="auto"/>
            <w:bottom w:val="none" w:sz="0" w:space="0" w:color="auto"/>
            <w:right w:val="none" w:sz="0" w:space="0" w:color="auto"/>
          </w:divBdr>
        </w:div>
        <w:div w:id="1243372250">
          <w:marLeft w:val="0"/>
          <w:marRight w:val="0"/>
          <w:marTop w:val="0"/>
          <w:marBottom w:val="0"/>
          <w:divBdr>
            <w:top w:val="none" w:sz="0" w:space="0" w:color="auto"/>
            <w:left w:val="none" w:sz="0" w:space="0" w:color="auto"/>
            <w:bottom w:val="none" w:sz="0" w:space="0" w:color="auto"/>
            <w:right w:val="none" w:sz="0" w:space="0" w:color="auto"/>
          </w:divBdr>
        </w:div>
        <w:div w:id="163058168">
          <w:marLeft w:val="0"/>
          <w:marRight w:val="0"/>
          <w:marTop w:val="0"/>
          <w:marBottom w:val="0"/>
          <w:divBdr>
            <w:top w:val="none" w:sz="0" w:space="0" w:color="auto"/>
            <w:left w:val="none" w:sz="0" w:space="0" w:color="auto"/>
            <w:bottom w:val="none" w:sz="0" w:space="0" w:color="auto"/>
            <w:right w:val="none" w:sz="0" w:space="0" w:color="auto"/>
          </w:divBdr>
        </w:div>
        <w:div w:id="1649672583">
          <w:marLeft w:val="0"/>
          <w:marRight w:val="0"/>
          <w:marTop w:val="0"/>
          <w:marBottom w:val="0"/>
          <w:divBdr>
            <w:top w:val="none" w:sz="0" w:space="0" w:color="auto"/>
            <w:left w:val="none" w:sz="0" w:space="0" w:color="auto"/>
            <w:bottom w:val="none" w:sz="0" w:space="0" w:color="auto"/>
            <w:right w:val="none" w:sz="0" w:space="0" w:color="auto"/>
          </w:divBdr>
        </w:div>
        <w:div w:id="368192531">
          <w:marLeft w:val="0"/>
          <w:marRight w:val="0"/>
          <w:marTop w:val="0"/>
          <w:marBottom w:val="0"/>
          <w:divBdr>
            <w:top w:val="none" w:sz="0" w:space="0" w:color="auto"/>
            <w:left w:val="none" w:sz="0" w:space="0" w:color="auto"/>
            <w:bottom w:val="none" w:sz="0" w:space="0" w:color="auto"/>
            <w:right w:val="none" w:sz="0" w:space="0" w:color="auto"/>
          </w:divBdr>
        </w:div>
        <w:div w:id="2042583979">
          <w:marLeft w:val="0"/>
          <w:marRight w:val="0"/>
          <w:marTop w:val="0"/>
          <w:marBottom w:val="0"/>
          <w:divBdr>
            <w:top w:val="none" w:sz="0" w:space="0" w:color="auto"/>
            <w:left w:val="none" w:sz="0" w:space="0" w:color="auto"/>
            <w:bottom w:val="none" w:sz="0" w:space="0" w:color="auto"/>
            <w:right w:val="none" w:sz="0" w:space="0" w:color="auto"/>
          </w:divBdr>
        </w:div>
        <w:div w:id="1157574512">
          <w:marLeft w:val="0"/>
          <w:marRight w:val="0"/>
          <w:marTop w:val="0"/>
          <w:marBottom w:val="0"/>
          <w:divBdr>
            <w:top w:val="none" w:sz="0" w:space="0" w:color="auto"/>
            <w:left w:val="none" w:sz="0" w:space="0" w:color="auto"/>
            <w:bottom w:val="none" w:sz="0" w:space="0" w:color="auto"/>
            <w:right w:val="none" w:sz="0" w:space="0" w:color="auto"/>
          </w:divBdr>
        </w:div>
        <w:div w:id="1785033658">
          <w:marLeft w:val="0"/>
          <w:marRight w:val="0"/>
          <w:marTop w:val="0"/>
          <w:marBottom w:val="0"/>
          <w:divBdr>
            <w:top w:val="none" w:sz="0" w:space="0" w:color="auto"/>
            <w:left w:val="none" w:sz="0" w:space="0" w:color="auto"/>
            <w:bottom w:val="none" w:sz="0" w:space="0" w:color="auto"/>
            <w:right w:val="none" w:sz="0" w:space="0" w:color="auto"/>
          </w:divBdr>
        </w:div>
        <w:div w:id="1209803096">
          <w:marLeft w:val="0"/>
          <w:marRight w:val="0"/>
          <w:marTop w:val="0"/>
          <w:marBottom w:val="0"/>
          <w:divBdr>
            <w:top w:val="none" w:sz="0" w:space="0" w:color="auto"/>
            <w:left w:val="none" w:sz="0" w:space="0" w:color="auto"/>
            <w:bottom w:val="none" w:sz="0" w:space="0" w:color="auto"/>
            <w:right w:val="none" w:sz="0" w:space="0" w:color="auto"/>
          </w:divBdr>
        </w:div>
        <w:div w:id="1369064661">
          <w:marLeft w:val="0"/>
          <w:marRight w:val="0"/>
          <w:marTop w:val="0"/>
          <w:marBottom w:val="0"/>
          <w:divBdr>
            <w:top w:val="none" w:sz="0" w:space="0" w:color="auto"/>
            <w:left w:val="none" w:sz="0" w:space="0" w:color="auto"/>
            <w:bottom w:val="none" w:sz="0" w:space="0" w:color="auto"/>
            <w:right w:val="none" w:sz="0" w:space="0" w:color="auto"/>
          </w:divBdr>
        </w:div>
        <w:div w:id="1323967502">
          <w:marLeft w:val="0"/>
          <w:marRight w:val="0"/>
          <w:marTop w:val="0"/>
          <w:marBottom w:val="0"/>
          <w:divBdr>
            <w:top w:val="none" w:sz="0" w:space="0" w:color="auto"/>
            <w:left w:val="none" w:sz="0" w:space="0" w:color="auto"/>
            <w:bottom w:val="none" w:sz="0" w:space="0" w:color="auto"/>
            <w:right w:val="none" w:sz="0" w:space="0" w:color="auto"/>
          </w:divBdr>
        </w:div>
        <w:div w:id="784811648">
          <w:marLeft w:val="0"/>
          <w:marRight w:val="0"/>
          <w:marTop w:val="0"/>
          <w:marBottom w:val="0"/>
          <w:divBdr>
            <w:top w:val="none" w:sz="0" w:space="0" w:color="auto"/>
            <w:left w:val="none" w:sz="0" w:space="0" w:color="auto"/>
            <w:bottom w:val="none" w:sz="0" w:space="0" w:color="auto"/>
            <w:right w:val="none" w:sz="0" w:space="0" w:color="auto"/>
          </w:divBdr>
        </w:div>
        <w:div w:id="1136415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Izant</dc:creator>
  <cp:keywords/>
  <dc:description/>
  <cp:lastModifiedBy>Katee Reed</cp:lastModifiedBy>
  <cp:revision>2</cp:revision>
  <cp:lastPrinted>2019-11-13T17:58:00Z</cp:lastPrinted>
  <dcterms:created xsi:type="dcterms:W3CDTF">2022-07-29T21:06:00Z</dcterms:created>
  <dcterms:modified xsi:type="dcterms:W3CDTF">2022-07-29T21:06:00Z</dcterms:modified>
</cp:coreProperties>
</file>