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0D1C" w14:textId="4F57D540" w:rsidR="000352A6" w:rsidRPr="008540E2" w:rsidRDefault="008540E2" w:rsidP="000352A6">
      <w:pPr>
        <w:rPr>
          <w:rFonts w:ascii="Arial" w:hAnsi="Arial" w:cs="Arial"/>
          <w:b/>
          <w:color w:val="84243B"/>
        </w:rPr>
      </w:pPr>
      <w:r w:rsidRPr="008540E2">
        <w:rPr>
          <w:rFonts w:ascii="Arial" w:hAnsi="Arial" w:cs="Arial"/>
          <w:b/>
          <w:color w:val="84243B"/>
        </w:rPr>
        <w:t>UPCA Resources</w:t>
      </w:r>
    </w:p>
    <w:p w14:paraId="779CEA23" w14:textId="2BFFE3B3" w:rsidR="008540E2" w:rsidRPr="008540E2" w:rsidRDefault="008540E2" w:rsidP="000352A6">
      <w:pPr>
        <w:rPr>
          <w:rFonts w:ascii="Arial" w:hAnsi="Arial" w:cs="Arial"/>
          <w:b/>
          <w:color w:val="84243B"/>
        </w:rPr>
      </w:pPr>
      <w:r w:rsidRPr="008540E2">
        <w:rPr>
          <w:rFonts w:ascii="Arial" w:hAnsi="Arial" w:cs="Arial"/>
          <w:b/>
          <w:color w:val="84243B"/>
        </w:rPr>
        <w:t xml:space="preserve">Sample </w:t>
      </w:r>
      <w:r w:rsidR="003243BC">
        <w:rPr>
          <w:rFonts w:ascii="Arial" w:hAnsi="Arial" w:cs="Arial"/>
          <w:b/>
          <w:color w:val="84243B"/>
        </w:rPr>
        <w:t>SWOT Analysis</w:t>
      </w:r>
    </w:p>
    <w:p w14:paraId="446436AD" w14:textId="77777777" w:rsidR="000352A6" w:rsidRPr="00DE2949" w:rsidRDefault="000352A6" w:rsidP="000352A6">
      <w:pPr>
        <w:rPr>
          <w:bCs/>
          <w:i/>
          <w:iCs/>
        </w:rPr>
      </w:pPr>
      <w:r w:rsidRPr="001056D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609208" wp14:editId="73CF16F8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5519420" cy="0"/>
                <wp:effectExtent l="8255" t="6985" r="22225" b="311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9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96C2" id="Line 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55pt" to="435.25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&#13;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243BC" w14:paraId="3FBF1808" w14:textId="77777777" w:rsidTr="003243BC">
        <w:tc>
          <w:tcPr>
            <w:tcW w:w="4315" w:type="dxa"/>
          </w:tcPr>
          <w:p w14:paraId="475051FD" w14:textId="3E60CEB0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Strengths</w:t>
            </w:r>
          </w:p>
        </w:tc>
        <w:tc>
          <w:tcPr>
            <w:tcW w:w="4315" w:type="dxa"/>
          </w:tcPr>
          <w:p w14:paraId="6F6639AA" w14:textId="43893640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Weaknesses</w:t>
            </w:r>
          </w:p>
        </w:tc>
      </w:tr>
      <w:tr w:rsidR="003243BC" w14:paraId="2B69E240" w14:textId="77777777" w:rsidTr="003243BC">
        <w:trPr>
          <w:trHeight w:val="4571"/>
        </w:trPr>
        <w:tc>
          <w:tcPr>
            <w:tcW w:w="4315" w:type="dxa"/>
          </w:tcPr>
          <w:p w14:paraId="38ECDC2F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Strong culture</w:t>
            </w:r>
          </w:p>
          <w:p w14:paraId="0AA19837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3630D9E0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Active representatives</w:t>
            </w:r>
          </w:p>
          <w:p w14:paraId="1D83C910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1FB9E56E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 xml:space="preserve">Involved </w:t>
            </w:r>
            <w:proofErr w:type="gramStart"/>
            <w:r>
              <w:rPr>
                <w:rFonts w:ascii="Lato" w:hAnsi="Lato" w:cs="Poppins Light"/>
                <w:b/>
                <w:bCs/>
              </w:rPr>
              <w:t>citizens</w:t>
            </w:r>
            <w:proofErr w:type="gramEnd"/>
          </w:p>
          <w:p w14:paraId="507A4386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2109CCB1" w14:textId="40A43FE0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Open and ready to messages</w:t>
            </w:r>
          </w:p>
        </w:tc>
        <w:tc>
          <w:tcPr>
            <w:tcW w:w="4315" w:type="dxa"/>
          </w:tcPr>
          <w:p w14:paraId="02A055C0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Lack of consistent resources.</w:t>
            </w:r>
          </w:p>
          <w:p w14:paraId="7D3B7829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6271CF52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Little to no local data available.</w:t>
            </w:r>
          </w:p>
          <w:p w14:paraId="747E43EE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0FFE575A" w14:textId="6AE1A40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</w:tc>
      </w:tr>
      <w:tr w:rsidR="003243BC" w14:paraId="530D11E9" w14:textId="77777777" w:rsidTr="003243BC">
        <w:tc>
          <w:tcPr>
            <w:tcW w:w="4315" w:type="dxa"/>
          </w:tcPr>
          <w:p w14:paraId="181980D4" w14:textId="3277A6A9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Opportunities</w:t>
            </w:r>
          </w:p>
        </w:tc>
        <w:tc>
          <w:tcPr>
            <w:tcW w:w="4315" w:type="dxa"/>
          </w:tcPr>
          <w:p w14:paraId="256FF4BF" w14:textId="1CE17FC1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Threats</w:t>
            </w:r>
          </w:p>
        </w:tc>
      </w:tr>
      <w:tr w:rsidR="003243BC" w14:paraId="110ECF1E" w14:textId="77777777" w:rsidTr="003243BC">
        <w:trPr>
          <w:trHeight w:val="4742"/>
        </w:trPr>
        <w:tc>
          <w:tcPr>
            <w:tcW w:w="4315" w:type="dxa"/>
          </w:tcPr>
          <w:p w14:paraId="3F952717" w14:textId="56E7B4D9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Community center – bonding area for parents and children.</w:t>
            </w:r>
          </w:p>
          <w:p w14:paraId="0ADFC838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3774FF45" w14:textId="6C20E29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 xml:space="preserve">School counseling center – unity in message from educators, parents, to youth. </w:t>
            </w:r>
          </w:p>
        </w:tc>
        <w:tc>
          <w:tcPr>
            <w:tcW w:w="4315" w:type="dxa"/>
          </w:tcPr>
          <w:p w14:paraId="25A2CD02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Lack of awareness of dangers of vaping.</w:t>
            </w:r>
          </w:p>
          <w:p w14:paraId="5C59DA2A" w14:textId="77777777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</w:p>
          <w:p w14:paraId="1E71DBED" w14:textId="5EA14A4C" w:rsidR="003243BC" w:rsidRDefault="003243BC" w:rsidP="002721EC">
            <w:pPr>
              <w:rPr>
                <w:rFonts w:ascii="Lato" w:hAnsi="Lato" w:cs="Poppins Light"/>
                <w:b/>
                <w:bCs/>
              </w:rPr>
            </w:pPr>
            <w:r>
              <w:rPr>
                <w:rFonts w:ascii="Lato" w:hAnsi="Lato" w:cs="Poppins Light"/>
                <w:b/>
                <w:bCs/>
              </w:rPr>
              <w:t>Working/busy parents</w:t>
            </w:r>
          </w:p>
        </w:tc>
      </w:tr>
    </w:tbl>
    <w:p w14:paraId="2E911FB5" w14:textId="671CAF2C" w:rsidR="00107CC9" w:rsidRPr="003243BC" w:rsidRDefault="00107CC9" w:rsidP="002721EC">
      <w:pPr>
        <w:rPr>
          <w:rFonts w:ascii="Lato" w:hAnsi="Lato" w:cs="Poppins Light"/>
          <w:b/>
          <w:bCs/>
        </w:rPr>
      </w:pPr>
    </w:p>
    <w:sectPr w:rsidR="00107CC9" w:rsidRPr="003243BC" w:rsidSect="00FF7F13">
      <w:headerReference w:type="default" r:id="rId7"/>
      <w:pgSz w:w="12240" w:h="15840"/>
      <w:pgMar w:top="1440" w:right="1800" w:bottom="83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31C4" w14:textId="77777777" w:rsidR="00E05684" w:rsidRDefault="00E05684">
      <w:r>
        <w:separator/>
      </w:r>
    </w:p>
  </w:endnote>
  <w:endnote w:type="continuationSeparator" w:id="0">
    <w:p w14:paraId="43874988" w14:textId="77777777" w:rsidR="00E05684" w:rsidRDefault="00E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 Light">
    <w:panose1 w:val="000004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0D54" w14:textId="77777777" w:rsidR="00E05684" w:rsidRDefault="00E05684">
      <w:r>
        <w:separator/>
      </w:r>
    </w:p>
  </w:footnote>
  <w:footnote w:type="continuationSeparator" w:id="0">
    <w:p w14:paraId="1A05BA1F" w14:textId="77777777" w:rsidR="00E05684" w:rsidRDefault="00E0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58B" w14:textId="7D7FE0F1" w:rsidR="00312C86" w:rsidRDefault="00D962DE">
    <w:pPr>
      <w:pStyle w:val="Header"/>
    </w:pPr>
    <w:r>
      <w:tab/>
    </w:r>
    <w:r w:rsidR="008540E2">
      <w:rPr>
        <w:noProof/>
      </w:rPr>
      <w:drawing>
        <wp:inline distT="0" distB="0" distL="0" distR="0" wp14:anchorId="2DE566FA" wp14:editId="062E025E">
          <wp:extent cx="846306" cy="602993"/>
          <wp:effectExtent l="0" t="0" r="508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480" cy="60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D4A"/>
    <w:multiLevelType w:val="multilevel"/>
    <w:tmpl w:val="2F36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879AC"/>
    <w:multiLevelType w:val="hybridMultilevel"/>
    <w:tmpl w:val="27845328"/>
    <w:lvl w:ilvl="0" w:tplc="616C0B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2ACA"/>
    <w:multiLevelType w:val="hybridMultilevel"/>
    <w:tmpl w:val="5E9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54B"/>
    <w:multiLevelType w:val="hybridMultilevel"/>
    <w:tmpl w:val="A9D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28A0"/>
    <w:multiLevelType w:val="hybridMultilevel"/>
    <w:tmpl w:val="477CF2D8"/>
    <w:lvl w:ilvl="0" w:tplc="A6208394">
      <w:start w:val="12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83265846">
    <w:abstractNumId w:val="2"/>
  </w:num>
  <w:num w:numId="2" w16cid:durableId="1293553940">
    <w:abstractNumId w:val="1"/>
  </w:num>
  <w:num w:numId="3" w16cid:durableId="942608860">
    <w:abstractNumId w:val="4"/>
  </w:num>
  <w:num w:numId="4" w16cid:durableId="1271738752">
    <w:abstractNumId w:val="0"/>
  </w:num>
  <w:num w:numId="5" w16cid:durableId="117344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E5"/>
    <w:rsid w:val="000048BB"/>
    <w:rsid w:val="000050D3"/>
    <w:rsid w:val="000052D9"/>
    <w:rsid w:val="00006456"/>
    <w:rsid w:val="00026CC0"/>
    <w:rsid w:val="0002748E"/>
    <w:rsid w:val="000352A6"/>
    <w:rsid w:val="00037BC3"/>
    <w:rsid w:val="00040683"/>
    <w:rsid w:val="00040C75"/>
    <w:rsid w:val="000473AD"/>
    <w:rsid w:val="00050347"/>
    <w:rsid w:val="0006025F"/>
    <w:rsid w:val="00073BFC"/>
    <w:rsid w:val="000810F0"/>
    <w:rsid w:val="000848C0"/>
    <w:rsid w:val="00086385"/>
    <w:rsid w:val="00087652"/>
    <w:rsid w:val="00096A02"/>
    <w:rsid w:val="0009789E"/>
    <w:rsid w:val="000D0371"/>
    <w:rsid w:val="000D4AD7"/>
    <w:rsid w:val="000D6F8B"/>
    <w:rsid w:val="000E6C3A"/>
    <w:rsid w:val="000F4C7C"/>
    <w:rsid w:val="00101D23"/>
    <w:rsid w:val="001056DA"/>
    <w:rsid w:val="001073FF"/>
    <w:rsid w:val="00107CC9"/>
    <w:rsid w:val="00120987"/>
    <w:rsid w:val="0012365F"/>
    <w:rsid w:val="00146F4E"/>
    <w:rsid w:val="001512B6"/>
    <w:rsid w:val="00153C24"/>
    <w:rsid w:val="00154AE5"/>
    <w:rsid w:val="00154EB5"/>
    <w:rsid w:val="0016262E"/>
    <w:rsid w:val="00174AB1"/>
    <w:rsid w:val="001775E7"/>
    <w:rsid w:val="00180F25"/>
    <w:rsid w:val="00182C1C"/>
    <w:rsid w:val="001A0AF9"/>
    <w:rsid w:val="001B59A3"/>
    <w:rsid w:val="001C08C6"/>
    <w:rsid w:val="001C27F5"/>
    <w:rsid w:val="001D02FD"/>
    <w:rsid w:val="001E272B"/>
    <w:rsid w:val="001E44E6"/>
    <w:rsid w:val="001F27B4"/>
    <w:rsid w:val="00202050"/>
    <w:rsid w:val="002107F5"/>
    <w:rsid w:val="002108A4"/>
    <w:rsid w:val="00215B9F"/>
    <w:rsid w:val="00220537"/>
    <w:rsid w:val="002269B2"/>
    <w:rsid w:val="00226D09"/>
    <w:rsid w:val="002278C0"/>
    <w:rsid w:val="00234952"/>
    <w:rsid w:val="00245C74"/>
    <w:rsid w:val="00246086"/>
    <w:rsid w:val="002546D0"/>
    <w:rsid w:val="00254BEA"/>
    <w:rsid w:val="002704B0"/>
    <w:rsid w:val="002721EC"/>
    <w:rsid w:val="002748C0"/>
    <w:rsid w:val="00281744"/>
    <w:rsid w:val="00283793"/>
    <w:rsid w:val="00285739"/>
    <w:rsid w:val="00296544"/>
    <w:rsid w:val="0029657E"/>
    <w:rsid w:val="00296FCE"/>
    <w:rsid w:val="00297C44"/>
    <w:rsid w:val="002A0CDB"/>
    <w:rsid w:val="002B3D11"/>
    <w:rsid w:val="002B4A7B"/>
    <w:rsid w:val="002B72E6"/>
    <w:rsid w:val="002C0A17"/>
    <w:rsid w:val="002C1D14"/>
    <w:rsid w:val="002D681C"/>
    <w:rsid w:val="002E60D5"/>
    <w:rsid w:val="002E7E30"/>
    <w:rsid w:val="00300DE2"/>
    <w:rsid w:val="003060DC"/>
    <w:rsid w:val="00312C86"/>
    <w:rsid w:val="003243BC"/>
    <w:rsid w:val="00337602"/>
    <w:rsid w:val="00346467"/>
    <w:rsid w:val="003468FB"/>
    <w:rsid w:val="0034720E"/>
    <w:rsid w:val="00361853"/>
    <w:rsid w:val="00371E00"/>
    <w:rsid w:val="00373BD0"/>
    <w:rsid w:val="003810DC"/>
    <w:rsid w:val="0038222D"/>
    <w:rsid w:val="00391937"/>
    <w:rsid w:val="00391B91"/>
    <w:rsid w:val="003B7E40"/>
    <w:rsid w:val="003D7A8D"/>
    <w:rsid w:val="003E7290"/>
    <w:rsid w:val="003F128A"/>
    <w:rsid w:val="003F324B"/>
    <w:rsid w:val="003F655B"/>
    <w:rsid w:val="0040171D"/>
    <w:rsid w:val="004210B3"/>
    <w:rsid w:val="00424663"/>
    <w:rsid w:val="00427D4E"/>
    <w:rsid w:val="004372A7"/>
    <w:rsid w:val="00470963"/>
    <w:rsid w:val="00476155"/>
    <w:rsid w:val="00480EDC"/>
    <w:rsid w:val="004943B7"/>
    <w:rsid w:val="004A393E"/>
    <w:rsid w:val="004B06A9"/>
    <w:rsid w:val="004B1F5A"/>
    <w:rsid w:val="004B2CA0"/>
    <w:rsid w:val="004C0A20"/>
    <w:rsid w:val="004C5C73"/>
    <w:rsid w:val="004C60C7"/>
    <w:rsid w:val="004E2405"/>
    <w:rsid w:val="00505995"/>
    <w:rsid w:val="00506FD3"/>
    <w:rsid w:val="005070DA"/>
    <w:rsid w:val="00510AE1"/>
    <w:rsid w:val="00513AB6"/>
    <w:rsid w:val="005147EB"/>
    <w:rsid w:val="005246B4"/>
    <w:rsid w:val="005360A5"/>
    <w:rsid w:val="005408F8"/>
    <w:rsid w:val="00543CCF"/>
    <w:rsid w:val="00547BC1"/>
    <w:rsid w:val="00573E32"/>
    <w:rsid w:val="005742D5"/>
    <w:rsid w:val="005874B8"/>
    <w:rsid w:val="005912EB"/>
    <w:rsid w:val="005933FD"/>
    <w:rsid w:val="00595451"/>
    <w:rsid w:val="005A01BC"/>
    <w:rsid w:val="005B5059"/>
    <w:rsid w:val="005B6A35"/>
    <w:rsid w:val="005C6016"/>
    <w:rsid w:val="005D1221"/>
    <w:rsid w:val="005D1437"/>
    <w:rsid w:val="005D2CDA"/>
    <w:rsid w:val="005D4072"/>
    <w:rsid w:val="005E3CA3"/>
    <w:rsid w:val="005E4CBD"/>
    <w:rsid w:val="005E544F"/>
    <w:rsid w:val="005F2287"/>
    <w:rsid w:val="005F491C"/>
    <w:rsid w:val="005F5C0D"/>
    <w:rsid w:val="00601BA2"/>
    <w:rsid w:val="0062060E"/>
    <w:rsid w:val="006260EF"/>
    <w:rsid w:val="0062762F"/>
    <w:rsid w:val="00630AE8"/>
    <w:rsid w:val="006339AA"/>
    <w:rsid w:val="006356A5"/>
    <w:rsid w:val="00635D93"/>
    <w:rsid w:val="0064256C"/>
    <w:rsid w:val="00643268"/>
    <w:rsid w:val="00672026"/>
    <w:rsid w:val="00674151"/>
    <w:rsid w:val="00690835"/>
    <w:rsid w:val="006B3E7B"/>
    <w:rsid w:val="006B6A77"/>
    <w:rsid w:val="006B7B01"/>
    <w:rsid w:val="006C3ECA"/>
    <w:rsid w:val="006D1AB2"/>
    <w:rsid w:val="006D4521"/>
    <w:rsid w:val="006D6DF9"/>
    <w:rsid w:val="007014A9"/>
    <w:rsid w:val="0070768F"/>
    <w:rsid w:val="00711B86"/>
    <w:rsid w:val="007124B3"/>
    <w:rsid w:val="00714DDB"/>
    <w:rsid w:val="00726AB6"/>
    <w:rsid w:val="00727E86"/>
    <w:rsid w:val="007414DE"/>
    <w:rsid w:val="00747C72"/>
    <w:rsid w:val="00757406"/>
    <w:rsid w:val="00760DF3"/>
    <w:rsid w:val="00762D6F"/>
    <w:rsid w:val="00763D08"/>
    <w:rsid w:val="00767165"/>
    <w:rsid w:val="00773370"/>
    <w:rsid w:val="00781B9B"/>
    <w:rsid w:val="00792E58"/>
    <w:rsid w:val="00795FCB"/>
    <w:rsid w:val="007A349E"/>
    <w:rsid w:val="007A423D"/>
    <w:rsid w:val="007A5C27"/>
    <w:rsid w:val="007D6295"/>
    <w:rsid w:val="007E4CE2"/>
    <w:rsid w:val="007E57E1"/>
    <w:rsid w:val="007F0F9C"/>
    <w:rsid w:val="007F667A"/>
    <w:rsid w:val="008148F1"/>
    <w:rsid w:val="008278D3"/>
    <w:rsid w:val="00833CBC"/>
    <w:rsid w:val="008406E9"/>
    <w:rsid w:val="008540E2"/>
    <w:rsid w:val="00855166"/>
    <w:rsid w:val="00864ADB"/>
    <w:rsid w:val="00867AFC"/>
    <w:rsid w:val="0088162D"/>
    <w:rsid w:val="00881FD3"/>
    <w:rsid w:val="00887365"/>
    <w:rsid w:val="00891E32"/>
    <w:rsid w:val="008A1188"/>
    <w:rsid w:val="008A250A"/>
    <w:rsid w:val="008B1584"/>
    <w:rsid w:val="008B2F00"/>
    <w:rsid w:val="008B3948"/>
    <w:rsid w:val="008C4A15"/>
    <w:rsid w:val="008C4C74"/>
    <w:rsid w:val="008C6CD6"/>
    <w:rsid w:val="008D5527"/>
    <w:rsid w:val="008F0254"/>
    <w:rsid w:val="008F038D"/>
    <w:rsid w:val="008F1033"/>
    <w:rsid w:val="00904666"/>
    <w:rsid w:val="0090481C"/>
    <w:rsid w:val="009161C8"/>
    <w:rsid w:val="009305C7"/>
    <w:rsid w:val="009403D1"/>
    <w:rsid w:val="00940D3F"/>
    <w:rsid w:val="0094125A"/>
    <w:rsid w:val="00951814"/>
    <w:rsid w:val="0095196F"/>
    <w:rsid w:val="0095355C"/>
    <w:rsid w:val="00953BE3"/>
    <w:rsid w:val="00953D43"/>
    <w:rsid w:val="009661D1"/>
    <w:rsid w:val="009801C1"/>
    <w:rsid w:val="0098232C"/>
    <w:rsid w:val="009842EB"/>
    <w:rsid w:val="009C74E6"/>
    <w:rsid w:val="009C77BC"/>
    <w:rsid w:val="009E5072"/>
    <w:rsid w:val="009E64E8"/>
    <w:rsid w:val="009F0382"/>
    <w:rsid w:val="009F1012"/>
    <w:rsid w:val="009F2E5D"/>
    <w:rsid w:val="009F5A5F"/>
    <w:rsid w:val="00A00051"/>
    <w:rsid w:val="00A072EB"/>
    <w:rsid w:val="00A13E8B"/>
    <w:rsid w:val="00A25C9D"/>
    <w:rsid w:val="00A267E5"/>
    <w:rsid w:val="00A278F4"/>
    <w:rsid w:val="00A35F66"/>
    <w:rsid w:val="00A3606C"/>
    <w:rsid w:val="00A372AE"/>
    <w:rsid w:val="00A523AF"/>
    <w:rsid w:val="00A56EEF"/>
    <w:rsid w:val="00A624F7"/>
    <w:rsid w:val="00A66838"/>
    <w:rsid w:val="00A66A1E"/>
    <w:rsid w:val="00A73B8A"/>
    <w:rsid w:val="00A73F2E"/>
    <w:rsid w:val="00A815B9"/>
    <w:rsid w:val="00A87187"/>
    <w:rsid w:val="00A93E3B"/>
    <w:rsid w:val="00A963C3"/>
    <w:rsid w:val="00AA3963"/>
    <w:rsid w:val="00AB1364"/>
    <w:rsid w:val="00AB7000"/>
    <w:rsid w:val="00AB70A5"/>
    <w:rsid w:val="00AD1646"/>
    <w:rsid w:val="00AD3E98"/>
    <w:rsid w:val="00AD5E8E"/>
    <w:rsid w:val="00AE039B"/>
    <w:rsid w:val="00AE55A4"/>
    <w:rsid w:val="00AE7236"/>
    <w:rsid w:val="00B01273"/>
    <w:rsid w:val="00B117BA"/>
    <w:rsid w:val="00B11C86"/>
    <w:rsid w:val="00B123A6"/>
    <w:rsid w:val="00B135CD"/>
    <w:rsid w:val="00B145AD"/>
    <w:rsid w:val="00B14CC3"/>
    <w:rsid w:val="00B22BE7"/>
    <w:rsid w:val="00B27284"/>
    <w:rsid w:val="00B32AAD"/>
    <w:rsid w:val="00B42729"/>
    <w:rsid w:val="00B447F1"/>
    <w:rsid w:val="00B54853"/>
    <w:rsid w:val="00B60A0C"/>
    <w:rsid w:val="00B706A6"/>
    <w:rsid w:val="00B736EC"/>
    <w:rsid w:val="00B748B5"/>
    <w:rsid w:val="00B81790"/>
    <w:rsid w:val="00BB0407"/>
    <w:rsid w:val="00BB45CD"/>
    <w:rsid w:val="00BB6EF0"/>
    <w:rsid w:val="00BD4FC6"/>
    <w:rsid w:val="00BD55CF"/>
    <w:rsid w:val="00BD6569"/>
    <w:rsid w:val="00BE4F48"/>
    <w:rsid w:val="00BE785C"/>
    <w:rsid w:val="00BE789E"/>
    <w:rsid w:val="00BF11D7"/>
    <w:rsid w:val="00BF3EDA"/>
    <w:rsid w:val="00C24583"/>
    <w:rsid w:val="00C47ED2"/>
    <w:rsid w:val="00C51C23"/>
    <w:rsid w:val="00C52A2C"/>
    <w:rsid w:val="00C62F77"/>
    <w:rsid w:val="00C64CDC"/>
    <w:rsid w:val="00C65585"/>
    <w:rsid w:val="00C72B41"/>
    <w:rsid w:val="00C7722F"/>
    <w:rsid w:val="00C81849"/>
    <w:rsid w:val="00C90B40"/>
    <w:rsid w:val="00CA30AD"/>
    <w:rsid w:val="00CB225C"/>
    <w:rsid w:val="00CB3F5D"/>
    <w:rsid w:val="00CB6760"/>
    <w:rsid w:val="00CC4C6F"/>
    <w:rsid w:val="00CD14DA"/>
    <w:rsid w:val="00CD4FBF"/>
    <w:rsid w:val="00CD5395"/>
    <w:rsid w:val="00CE3E12"/>
    <w:rsid w:val="00CE4D7A"/>
    <w:rsid w:val="00CF5D76"/>
    <w:rsid w:val="00CF7267"/>
    <w:rsid w:val="00D017DA"/>
    <w:rsid w:val="00D17A72"/>
    <w:rsid w:val="00D27748"/>
    <w:rsid w:val="00D31FD5"/>
    <w:rsid w:val="00D46B33"/>
    <w:rsid w:val="00D53C9A"/>
    <w:rsid w:val="00D628F1"/>
    <w:rsid w:val="00D71557"/>
    <w:rsid w:val="00D77068"/>
    <w:rsid w:val="00D83CC6"/>
    <w:rsid w:val="00D86D46"/>
    <w:rsid w:val="00D962DE"/>
    <w:rsid w:val="00DA45A3"/>
    <w:rsid w:val="00DC436F"/>
    <w:rsid w:val="00DD0602"/>
    <w:rsid w:val="00DD5D1C"/>
    <w:rsid w:val="00DE2949"/>
    <w:rsid w:val="00DF19B8"/>
    <w:rsid w:val="00DF2D10"/>
    <w:rsid w:val="00E05684"/>
    <w:rsid w:val="00E205B5"/>
    <w:rsid w:val="00E3672E"/>
    <w:rsid w:val="00E41D88"/>
    <w:rsid w:val="00E44A76"/>
    <w:rsid w:val="00E44BA0"/>
    <w:rsid w:val="00E45F80"/>
    <w:rsid w:val="00E535CA"/>
    <w:rsid w:val="00E54357"/>
    <w:rsid w:val="00E56224"/>
    <w:rsid w:val="00E614AE"/>
    <w:rsid w:val="00E617D1"/>
    <w:rsid w:val="00E672CC"/>
    <w:rsid w:val="00E8703E"/>
    <w:rsid w:val="00EB49D1"/>
    <w:rsid w:val="00EC318D"/>
    <w:rsid w:val="00EC42E8"/>
    <w:rsid w:val="00F0172A"/>
    <w:rsid w:val="00F16E5E"/>
    <w:rsid w:val="00F379BF"/>
    <w:rsid w:val="00F40FD3"/>
    <w:rsid w:val="00F4487E"/>
    <w:rsid w:val="00F44CD5"/>
    <w:rsid w:val="00F501FE"/>
    <w:rsid w:val="00F60E55"/>
    <w:rsid w:val="00F6198A"/>
    <w:rsid w:val="00F76732"/>
    <w:rsid w:val="00F76B79"/>
    <w:rsid w:val="00F81109"/>
    <w:rsid w:val="00F864CB"/>
    <w:rsid w:val="00F91E94"/>
    <w:rsid w:val="00F93222"/>
    <w:rsid w:val="00F93FA9"/>
    <w:rsid w:val="00F961D7"/>
    <w:rsid w:val="00FA001F"/>
    <w:rsid w:val="00FB1CAC"/>
    <w:rsid w:val="00FB3BDE"/>
    <w:rsid w:val="00FC7100"/>
    <w:rsid w:val="00FE2B32"/>
    <w:rsid w:val="00FF0CE7"/>
    <w:rsid w:val="00FF645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6A92"/>
  <w15:chartTrackingRefBased/>
  <w15:docId w15:val="{E30E5268-D8D4-DD41-8ADF-D9DE33A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4A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4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4AE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1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B8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9"/>
    <w:rPr>
      <w:rFonts w:ascii="Times New Roman" w:eastAsia="Times New Roman" w:hAnsi="Times New Roman" w:cs="Times New Roman"/>
    </w:rPr>
  </w:style>
  <w:style w:type="paragraph" w:customStyle="1" w:styleId="ScriptBodycopy">
    <w:name w:val="Script Body copy"/>
    <w:qFormat/>
    <w:rsid w:val="003F324B"/>
    <w:pPr>
      <w:spacing w:before="120" w:after="120" w:line="360" w:lineRule="auto"/>
      <w:ind w:left="2160" w:hanging="2160"/>
    </w:pPr>
    <w:rPr>
      <w:rFonts w:ascii="Arial" w:eastAsia="Times New Roman" w:hAnsi="Arial" w:cs="Arial"/>
    </w:rPr>
  </w:style>
  <w:style w:type="paragraph" w:customStyle="1" w:styleId="paragraph">
    <w:name w:val="paragraph"/>
    <w:basedOn w:val="Normal"/>
    <w:rsid w:val="00283793"/>
    <w:pPr>
      <w:spacing w:before="100" w:beforeAutospacing="1" w:after="100" w:afterAutospacing="1"/>
    </w:pPr>
  </w:style>
  <w:style w:type="character" w:customStyle="1" w:styleId="scxw72109677">
    <w:name w:val="scxw72109677"/>
    <w:basedOn w:val="DefaultParagraphFont"/>
    <w:rsid w:val="00283793"/>
  </w:style>
  <w:style w:type="character" w:customStyle="1" w:styleId="normaltextrun">
    <w:name w:val="normaltextrun"/>
    <w:basedOn w:val="DefaultParagraphFont"/>
    <w:rsid w:val="00283793"/>
  </w:style>
  <w:style w:type="character" w:customStyle="1" w:styleId="eop">
    <w:name w:val="eop"/>
    <w:basedOn w:val="DefaultParagraphFont"/>
    <w:rsid w:val="00283793"/>
  </w:style>
  <w:style w:type="paragraph" w:styleId="ListParagraph">
    <w:name w:val="List Paragraph"/>
    <w:basedOn w:val="Normal"/>
    <w:uiPriority w:val="34"/>
    <w:qFormat/>
    <w:rsid w:val="001C27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0D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F27B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Izant</dc:creator>
  <cp:keywords/>
  <dc:description/>
  <cp:lastModifiedBy>Katee Reed</cp:lastModifiedBy>
  <cp:revision>2</cp:revision>
  <cp:lastPrinted>2019-11-13T17:58:00Z</cp:lastPrinted>
  <dcterms:created xsi:type="dcterms:W3CDTF">2023-06-13T05:48:00Z</dcterms:created>
  <dcterms:modified xsi:type="dcterms:W3CDTF">2023-06-13T05:48:00Z</dcterms:modified>
</cp:coreProperties>
</file>